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202" w:rsidRPr="00C27202" w:rsidRDefault="00C27202" w:rsidP="00C27202">
      <w:pPr>
        <w:rPr>
          <w:b/>
        </w:rPr>
      </w:pPr>
      <w:r w:rsidRPr="00C27202">
        <w:rPr>
          <w:b/>
        </w:rPr>
        <w:t>Капитальный ремонт многоквартирных домов.</w:t>
      </w:r>
    </w:p>
    <w:p w:rsidR="00C27202" w:rsidRDefault="00466E9B" w:rsidP="00C27202">
      <w:r w:rsidRPr="00466E9B">
        <w:rPr>
          <w:noProof/>
          <w:lang w:eastAsia="ru-RU"/>
        </w:rPr>
        <w:drawing>
          <wp:inline distT="0" distB="0" distL="0" distR="0">
            <wp:extent cx="5940425" cy="8399101"/>
            <wp:effectExtent l="0" t="0" r="3175" b="2540"/>
            <wp:docPr id="10" name="Рисунок 10" descr="C:\Users\PeresypkinaNN\Desktop\ин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esypkinaNN\Desktop\инф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2" w:rsidRDefault="00C27202" w:rsidP="00C27202">
      <w:r>
        <w:t xml:space="preserve">Законодательным собранием Ростовской области принят Областной закон от 11 июня 2013 года №1101-ЗС «О капитальном ремонте общего имущества в многоквартирных домах на территории </w:t>
      </w:r>
      <w:r>
        <w:lastRenderedPageBreak/>
        <w:t>Ростовской области». С 2015 года финансирование капитального ремонта осуществляется за счет ежемесячных взносов собственников помещений в многоквартирных домах.</w:t>
      </w:r>
    </w:p>
    <w:p w:rsidR="00C27202" w:rsidRDefault="00B466DF" w:rsidP="00C27202">
      <w:r>
        <w:rPr>
          <w:noProof/>
          <w:lang w:eastAsia="ru-RU"/>
        </w:rPr>
        <w:drawing>
          <wp:inline distT="0" distB="0" distL="0" distR="0" wp14:anchorId="105FCB71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6DF" w:rsidRDefault="00B466DF" w:rsidP="00C27202">
      <w:r>
        <w:rPr>
          <w:noProof/>
          <w:lang w:eastAsia="ru-RU"/>
        </w:rPr>
        <w:lastRenderedPageBreak/>
        <w:drawing>
          <wp:inline distT="0" distB="0" distL="0" distR="0" wp14:anchorId="0E6647C2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202" w:rsidRDefault="00C27202" w:rsidP="00C27202">
      <w:r>
        <w:t>С 01 мая 2014 года собственники помещений многоквартирного дома производят накопление средств на капитальный ремонт общего имущества на счете регионального оператора или на специальном счете дома, т.е.</w:t>
      </w:r>
    </w:p>
    <w:p w:rsidR="00C27202" w:rsidRDefault="00C27202" w:rsidP="00C27202"/>
    <w:p w:rsidR="00C27202" w:rsidRDefault="00C27202" w:rsidP="00C27202">
      <w:r>
        <w:t>1) перечисление взносов на капитальный ремонт на специальный счет многоквартирного дома в целях формирования фонда капитального ремонта в виде денежных средств, находящихся на специальном счете;</w:t>
      </w:r>
    </w:p>
    <w:p w:rsidR="00C27202" w:rsidRDefault="00C27202" w:rsidP="00C27202">
      <w:r>
        <w:t>2)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оператора.</w:t>
      </w:r>
    </w:p>
    <w:p w:rsidR="00C27202" w:rsidRDefault="00C27202" w:rsidP="00C27202"/>
    <w:p w:rsidR="00C27202" w:rsidRDefault="00C27202" w:rsidP="00C27202">
      <w:r>
        <w:t>Собственники помещений вправе любое время, на основании решения общего собрания собственников помещений в многоквартирном доме, изменить способ формирования фонда капитального ремонта, для чего в адрес НКО «Ростовский областной Фонд содействия капитальному ремонту» необходимо направить заявление об изменении способа накопления средств, т.е. о прекращении формирования фонда капитального ремонта на счете регионального оператора и формировании на специальном счете дома, а так же подготовить и направить требуемый пакет документов. Решение о прекращении формирования средств на счете регионального оператора вступает в силу через полтора года после предоставления пакета документов в Фонд регионального оператора.</w:t>
      </w:r>
    </w:p>
    <w:p w:rsidR="00C27202" w:rsidRDefault="00C27202" w:rsidP="00C27202"/>
    <w:p w:rsidR="00C27202" w:rsidRDefault="00C27202" w:rsidP="00C27202">
      <w:r>
        <w:lastRenderedPageBreak/>
        <w:t>Постановлением Правительства Ростовской области от 26.12.2013 № 803 утверждена «Региональная программа по проведению капитального ремонта общего имущества в многоквартирных домах на территории Ростовской области на 2015 – 2049 годы», в том числе утвержден перечень</w:t>
      </w:r>
      <w:r>
        <w:t xml:space="preserve"> многоквартирных домов Песчанокопского района</w:t>
      </w:r>
      <w:r>
        <w:t>.</w:t>
      </w:r>
    </w:p>
    <w:tbl>
      <w:tblPr>
        <w:tblW w:w="9744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647"/>
        <w:gridCol w:w="2611"/>
        <w:gridCol w:w="1246"/>
        <w:gridCol w:w="1704"/>
        <w:gridCol w:w="1536"/>
      </w:tblGrid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4345" w:rsidRP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4345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Капитальный ремонт многоквартирных домов Песчанокопского района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виды работ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год </w:t>
            </w:r>
            <w:proofErr w:type="spellStart"/>
            <w:r>
              <w:rPr>
                <w:rFonts w:ascii="Calibri" w:hAnsi="Calibri" w:cs="Calibri"/>
                <w:color w:val="000000"/>
              </w:rPr>
              <w:t>кап.рем</w:t>
            </w:r>
            <w:proofErr w:type="spell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год постройки МКД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год последнего кап ремонта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район, с. Песчанокопское, пер Пионерский, д. 1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1974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ЖД дома, д. 31а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Ленина, д. 119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1957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2005; 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2028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Московская, д. 85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Московская, д. 87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Социалистическая, д. 3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2005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Суворова, д. 7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Суворова, д. 9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Суворова, д. 11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·         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Суворова, д. 19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Суворова, д. 25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Фрунзе дом МТМ, д. 2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Песчанокопское,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Энгельса, д. 23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2006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Развильное,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Гулимова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>, д. 2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Развильное,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Комсомольская, д. 5/1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1968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Развильное,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Комсомольская, д. 7/1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Развильное,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Ростовская, д. 19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739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Песчанокопский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район, с. Развильное,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Ростовская, д. 27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Электроснабжение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2007</w:t>
            </w: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Холодное водоснабжение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Подвальные помещения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Фундамент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Фасад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D4345" w:rsidTr="008D4345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Крыша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4345" w:rsidRDefault="008D434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8D4345" w:rsidRDefault="008D4345" w:rsidP="00C27202"/>
    <w:p w:rsidR="00C27202" w:rsidRDefault="00C27202" w:rsidP="00C27202"/>
    <w:p w:rsidR="00C27202" w:rsidRDefault="00C27202" w:rsidP="00C27202">
      <w:r>
        <w:t>Жилищный кодекс установил, что внесение в региональную программу капитального ремонта изменений, предусматривающих перенос установленного срока капитального ремонта многоквартирного дома на более поздний период, сокращение перечня планируемых услуг и работ по капитальному ремонту не допускается. Исключения возможны только в случае принятия решения о переносе срока и (или) сокращения перечня услуг и работ по капитальному ремонту многоквартирного дома собственниками помещений в этом доме (часть 4 статьи 168 ЖК). Собственники помещений вправе принять такое решение только при условии подтверждения того, что в запланированный программой срок проведение капитального ремонта (отдельных работ по капитальному ремонту) не является необходимым. Отсутствие необходимости проведения работ по капитальному ремонту в данный срок должно устанавливаться в соответствии с порядком установления необходимости проведения капитального ремонта общего имущества в многоквартирном доме, утвержденном Правительством Российской Федерации.</w:t>
      </w:r>
    </w:p>
    <w:p w:rsidR="00C27202" w:rsidRDefault="00C27202" w:rsidP="00C27202"/>
    <w:p w:rsidR="00C27202" w:rsidRDefault="00C27202" w:rsidP="00C27202">
      <w:r>
        <w:t xml:space="preserve">В случае наличия необходимости выполнения работ по капитальному ремонту общего имущества в многоквартирном доме в сроки, ранее установленных Региональной программой, собственники помещений имеют право самостоятельно осуществить организацию выполнения таких работ. </w:t>
      </w:r>
    </w:p>
    <w:p w:rsidR="00C27202" w:rsidRDefault="00C27202" w:rsidP="00C27202"/>
    <w:p w:rsidR="00C27202" w:rsidRDefault="00C27202" w:rsidP="00C27202">
      <w:r>
        <w:t xml:space="preserve">С этой целью им необходимо протоколом общего собрания принять решение и определить: </w:t>
      </w:r>
    </w:p>
    <w:p w:rsidR="00C27202" w:rsidRDefault="00C27202" w:rsidP="00C27202"/>
    <w:p w:rsidR="00C27202" w:rsidRDefault="00C27202" w:rsidP="00C27202">
      <w:r>
        <w:t xml:space="preserve">— источник финансирования (кредит, заем, увеличение размера минимального взноса), перечень работ, сроках проведения работ; </w:t>
      </w:r>
    </w:p>
    <w:p w:rsidR="00C27202" w:rsidRDefault="00C27202" w:rsidP="00C27202"/>
    <w:p w:rsidR="00C27202" w:rsidRDefault="00C27202" w:rsidP="00C27202">
      <w:r>
        <w:t xml:space="preserve">— подрядную организацию, с указанием ее наименования, основного государственного регистрационного номера, юридического адреса, ФИО ее руководителя; </w:t>
      </w:r>
    </w:p>
    <w:p w:rsidR="00C27202" w:rsidRDefault="00C27202" w:rsidP="00C27202"/>
    <w:p w:rsidR="00C27202" w:rsidRDefault="00C27202" w:rsidP="00C27202">
      <w:r>
        <w:t xml:space="preserve">— представителя (представителей) собственников, уполномоченных на заключение договора о выполнении работ, участие в приемке выполненных и подписание актов приемки, </w:t>
      </w:r>
    </w:p>
    <w:p w:rsidR="00C27202" w:rsidRDefault="00C27202" w:rsidP="00C27202"/>
    <w:p w:rsidR="00C27202" w:rsidRDefault="00C27202" w:rsidP="00C27202">
      <w:r>
        <w:t>— принять решение на обращение к региональному оператору с заявлением об осуществлении зачета средств, израсходованных на капитальный ремонт, в счет исполнения на будущий период обязательств по уплате взносов на капитальный ремонт и участии в комиссии по установлению необходимости проведения капитального ремонта общего имущества в многоквартирном доме.</w:t>
      </w:r>
    </w:p>
    <w:p w:rsidR="00C27202" w:rsidRDefault="00C27202" w:rsidP="00C27202"/>
    <w:p w:rsidR="00C27202" w:rsidRDefault="00C27202" w:rsidP="00C27202">
      <w:r>
        <w:t xml:space="preserve">Перенесение на более ранний год Региональной программы выполнения капитального ремонта многоквартирного дома (отдельных видов работ) возможно, если будет установлено возникновение угрозы безопасности жизни и здоровью граждан в таком доме. Необходимость </w:t>
      </w:r>
      <w:r>
        <w:lastRenderedPageBreak/>
        <w:t>неотложного проведения капитального ремонта также должна быть подтверждена в соответствии с порядком установления необходимости проведения капитального ремонта общего имущества в многоквартирном доме, утвержденном Правительством Российской Федерации.</w:t>
      </w:r>
    </w:p>
    <w:p w:rsidR="00C27202" w:rsidRDefault="00C27202" w:rsidP="00C27202"/>
    <w:p w:rsidR="00C27202" w:rsidRDefault="00C27202" w:rsidP="00C27202">
      <w:r>
        <w:t>Собственники помещений многоквартирного дома, желающие провести ремонт раньше сроков проведения капитального ремонта в рамках Региональной программы, должны направить в Администраци</w:t>
      </w:r>
      <w:r>
        <w:t>ю Песчанокопского сельского поселения</w:t>
      </w:r>
      <w:r>
        <w:t xml:space="preserve"> заявление с пакетом необходимых документов, в том числе:</w:t>
      </w:r>
    </w:p>
    <w:p w:rsidR="00C27202" w:rsidRDefault="00C27202" w:rsidP="00C27202"/>
    <w:p w:rsidR="00C27202" w:rsidRDefault="00C27202" w:rsidP="00C27202">
      <w:r>
        <w:t>1. Заключение специализированной организации, проводившей обследование многоквартирного дома, где установлено возникновение угрозы безопасности жизни и здоровью граждан;</w:t>
      </w:r>
    </w:p>
    <w:p w:rsidR="00C27202" w:rsidRDefault="00C27202" w:rsidP="00C27202"/>
    <w:p w:rsidR="00C27202" w:rsidRDefault="00C27202" w:rsidP="00C27202">
      <w:r>
        <w:t>2. Акт осмотра строительных конструкций и инженерного оборудования;</w:t>
      </w:r>
    </w:p>
    <w:p w:rsidR="00C27202" w:rsidRDefault="00C27202" w:rsidP="00C27202"/>
    <w:p w:rsidR="00C27202" w:rsidRDefault="00C27202" w:rsidP="00C27202">
      <w:r>
        <w:t>3. Протокол общего собрания собственников помещений в многоквартирном доме, содержащий решение собственников о переносе ремонта.</w:t>
      </w:r>
    </w:p>
    <w:p w:rsidR="00C27202" w:rsidRDefault="00C27202" w:rsidP="00C27202"/>
    <w:p w:rsidR="00C27202" w:rsidRDefault="00C27202" w:rsidP="00C27202">
      <w:r>
        <w:t>Основаниями для принятия решения о том, что необходимости в переносе срока проведения капремонта нет, могут стать неполный пакет предоставленных документов, отсутствие в них выводов, согласно которым техническое состояние общего имущества в доме не обеспечивает безопасность жильцов, или нехватка средств в Фонде капремонта, сформированного за счет взносов собственников квартир.</w:t>
      </w:r>
    </w:p>
    <w:p w:rsidR="00C27202" w:rsidRDefault="00C27202" w:rsidP="00C27202"/>
    <w:p w:rsidR="00C27202" w:rsidRDefault="00C27202" w:rsidP="00C27202">
      <w:r>
        <w:t xml:space="preserve">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доме. </w:t>
      </w:r>
    </w:p>
    <w:p w:rsidR="00C27202" w:rsidRDefault="00466E9B" w:rsidP="00C27202">
      <w:r>
        <w:rPr>
          <w:noProof/>
          <w:lang w:eastAsia="ru-RU"/>
        </w:rPr>
        <w:lastRenderedPageBreak/>
        <w:drawing>
          <wp:inline distT="0" distB="0" distL="0" distR="0" wp14:anchorId="7991A311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202" w:rsidRDefault="00C27202" w:rsidP="00C27202">
      <w:r>
        <w:t xml:space="preserve">Собственники помещений в многоквартирном доме не позднее чем через три месяца с момента получения предложений о проведении капитального ремонта общего имущества многоквартирного дома, обязаны рассмотреть указанные предложения и принять на общем собрании решение. </w:t>
      </w:r>
    </w:p>
    <w:p w:rsidR="00C27202" w:rsidRDefault="00C27202" w:rsidP="00C27202"/>
    <w:p w:rsidR="00C27202" w:rsidRDefault="00C27202" w:rsidP="00C27202">
      <w:r>
        <w:t xml:space="preserve">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утверждены: </w:t>
      </w:r>
    </w:p>
    <w:p w:rsidR="00C27202" w:rsidRDefault="00C27202" w:rsidP="00C27202"/>
    <w:p w:rsidR="00C27202" w:rsidRDefault="00C27202" w:rsidP="00C27202">
      <w:r>
        <w:t xml:space="preserve">1) перечень услуг и (или) работ по капитальному ремонту; </w:t>
      </w:r>
    </w:p>
    <w:p w:rsidR="00C27202" w:rsidRDefault="00C27202" w:rsidP="00C27202"/>
    <w:p w:rsidR="00C27202" w:rsidRDefault="00C27202" w:rsidP="00C27202">
      <w:r>
        <w:t xml:space="preserve">2) смета расходов на капитальный ремонт; </w:t>
      </w:r>
    </w:p>
    <w:p w:rsidR="00C27202" w:rsidRDefault="00C27202" w:rsidP="00C27202"/>
    <w:p w:rsidR="00C27202" w:rsidRDefault="00C27202" w:rsidP="00C27202">
      <w:r>
        <w:t xml:space="preserve">3) сроки проведения капитального ремонта; </w:t>
      </w:r>
    </w:p>
    <w:p w:rsidR="00C27202" w:rsidRDefault="00C27202" w:rsidP="00C27202"/>
    <w:p w:rsidR="00C27202" w:rsidRDefault="00C27202" w:rsidP="00C27202">
      <w:r>
        <w:t xml:space="preserve">4) источники финансирования капитального ремонта; </w:t>
      </w:r>
    </w:p>
    <w:p w:rsidR="00C27202" w:rsidRDefault="00C27202" w:rsidP="00C27202"/>
    <w:p w:rsidR="00C27202" w:rsidRDefault="00C27202" w:rsidP="00C27202">
      <w:r>
        <w:lastRenderedPageBreak/>
        <w:t>5) лицо, которое от имени всех собственников помещений в многоквартирном доме уполномочено участвовать в приемке оказанных услуг и (или) выполненных работ по капитальному ремонту, в том числе подписывать соответствующие акты.</w:t>
      </w:r>
    </w:p>
    <w:p w:rsidR="00C27202" w:rsidRDefault="00C27202" w:rsidP="00C27202"/>
    <w:p w:rsidR="00C27202" w:rsidRDefault="00C27202" w:rsidP="00C27202"/>
    <w:p w:rsidR="00C27202" w:rsidRDefault="00C27202" w:rsidP="00C27202">
      <w:r>
        <w:t xml:space="preserve">В случае если собственники помещений в многоквартирном доме, формирующие фонд капитального ремонта на счете регионального оператора,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:rsidR="00C27202" w:rsidRDefault="00C27202" w:rsidP="00C27202"/>
    <w:p w:rsidR="00F53A8F" w:rsidRDefault="00C27202" w:rsidP="00C27202">
      <w:r>
        <w:t>В случае если капитальный ремонт общего имущества в многоквартирном доме, собственники помещений в котором формируют фонд капитального ремонта на специальном счете, не проведен в срок, предусмотренный Региональной программой капитального ремонта, и при этом в соответствии с порядком установления необходимости проведения капитального ремонта общего имущества в многоквартирном доме требуется оказание какого-либо вида услуг и (или) выполнение какого-либо вида работ, предусмотренных для этого многоквартирного дома региональной программой капитального ремонта, орган местного самоуправления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счета. Владелец специального счета обязан перечислить средства, находящиеся на специальном счете, на счет регионального оператора в течение одного месяца с момента получения такого решения органа местного самоуправления.</w:t>
      </w:r>
    </w:p>
    <w:p w:rsidR="00A6429E" w:rsidRDefault="00A6429E" w:rsidP="00C27202">
      <w:r>
        <w:t xml:space="preserve">Подробную информацию по всем интересующим Вас вопросам Вы можете получить, обратившись в Администрацию Песчанокопского сельского поселения с. Песчанокопское ул. Ленина 94 (ведущий специалист по вопросам муниципального хозяйства- Нефедова Наталья Николаевна) </w:t>
      </w:r>
      <w:proofErr w:type="gramStart"/>
      <w:r>
        <w:t>или  позвонив</w:t>
      </w:r>
      <w:proofErr w:type="gramEnd"/>
      <w:r>
        <w:t xml:space="preserve"> по телефону</w:t>
      </w:r>
      <w:r w:rsidR="006A7529">
        <w:t xml:space="preserve">  8(8863) 73 9-16-72,  2-05-32(219).</w:t>
      </w:r>
    </w:p>
    <w:p w:rsidR="00C27202" w:rsidRDefault="00C27202" w:rsidP="00C27202"/>
    <w:p w:rsidR="00C27202" w:rsidRDefault="00C27202" w:rsidP="00C27202"/>
    <w:p w:rsidR="00C27202" w:rsidRPr="00A6429E" w:rsidRDefault="00C27202" w:rsidP="00C27202">
      <w:pPr>
        <w:rPr>
          <w:b/>
        </w:rPr>
      </w:pPr>
      <w:r w:rsidRPr="00A6429E">
        <w:rPr>
          <w:b/>
        </w:rPr>
        <w:t>Уважаемые собственники многоквартирных домов!</w:t>
      </w:r>
    </w:p>
    <w:p w:rsidR="00C27202" w:rsidRDefault="00C27202" w:rsidP="00C27202"/>
    <w:p w:rsidR="00C27202" w:rsidRDefault="00C27202" w:rsidP="00C27202">
      <w:proofErr w:type="gramStart"/>
      <w:r>
        <w:t>Законодательным  собранием</w:t>
      </w:r>
      <w:proofErr w:type="gramEnd"/>
      <w:r>
        <w:t xml:space="preserve"> Ростовской области принят Областной закон от 11 июня 2013 года №1101-ЗС «О капитальном ремонте общего имущества в многоквартирных домах на территории Ростовской области». </w:t>
      </w:r>
    </w:p>
    <w:p w:rsidR="00A15208" w:rsidRDefault="00A15208" w:rsidP="00C27202">
      <w:r>
        <w:rPr>
          <w:noProof/>
          <w:lang w:eastAsia="ru-RU"/>
        </w:rPr>
        <w:lastRenderedPageBreak/>
        <w:drawing>
          <wp:inline distT="0" distB="0" distL="0" distR="0" wp14:anchorId="4CB64BBE">
            <wp:extent cx="5937885" cy="65417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202" w:rsidRDefault="00C27202" w:rsidP="00C27202"/>
    <w:p w:rsidR="00C27202" w:rsidRDefault="00C27202" w:rsidP="00C27202">
      <w:r>
        <w:t xml:space="preserve">            С 01 мая 2014 года собственники помещений многоквартирного дома производят накопление средств на капитальный ремонт общего имущества на счете регионального оператора или на специальном счете дома.</w:t>
      </w:r>
    </w:p>
    <w:p w:rsidR="00A15208" w:rsidRDefault="00A15208" w:rsidP="00C27202">
      <w:r>
        <w:rPr>
          <w:noProof/>
          <w:lang w:eastAsia="ru-RU"/>
        </w:rPr>
        <w:lastRenderedPageBreak/>
        <w:drawing>
          <wp:inline distT="0" distB="0" distL="0" distR="0" wp14:anchorId="2854885A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202" w:rsidRDefault="00C27202" w:rsidP="00C27202"/>
    <w:p w:rsidR="00C27202" w:rsidRDefault="00C27202" w:rsidP="00C27202">
      <w:r>
        <w:t xml:space="preserve">            Согласно статье 159 Жилищного кодекса Российской Федерации, собственники помещений в многоквартирных домах, имеющие задолженность по оплате взносов на капитальный ремонт не смогут получать субсидии на оплату жилого помещения и коммунальных услуг до погашения задолженности по оплате этих взносов или до заключения и выполнения соглашения по ее погашению.</w:t>
      </w:r>
    </w:p>
    <w:p w:rsidR="00C27202" w:rsidRDefault="00C27202" w:rsidP="00C27202"/>
    <w:p w:rsidR="00C27202" w:rsidRDefault="00C27202" w:rsidP="00C27202">
      <w:r>
        <w:t xml:space="preserve">            Статьей 155 Жилищного кодекса Российской Федерации предусмотрено, что собственники помещений в многоквартирном доме, несвоевременно или не полностью уплатившие взносы на капитальный ремонт, обязаны уплатить в фонд капитального ремонта проценты в размере одной трехсотой ставки рефинансирования Центрального банка Российской Федерации, действующей на момент оплаты, от невыплаченных в срок сумм, за каждый день просрочки, начиная со следующего дня после наступления установленного срока оплаты по день фактической выплаты включительно.</w:t>
      </w:r>
    </w:p>
    <w:p w:rsidR="00C27202" w:rsidRDefault="00C27202" w:rsidP="00C27202"/>
    <w:p w:rsidR="00C27202" w:rsidRDefault="00C27202" w:rsidP="00C27202">
      <w:r>
        <w:t xml:space="preserve">            Также статьей 10 Областного закона от 11.06.2016 № 1101-ЗС «О капитальном ремонте общего имущества в многоквартирных домах на территории Ростовской области» предусмотрено, что предоставление мер государственной поддержки капитального ремонта осуществляется при условии, если совокупная задолженность по уплате взносов на капитальный ремонт собственников помещений в многоквартирном доме на дату принятия решения общего собрания собственников помещений в многоквартирном доме о проведении капитального ремонта, не </w:t>
      </w:r>
      <w:r>
        <w:lastRenderedPageBreak/>
        <w:t>превышает 10% от размера общей суммы взносов на капитальный ремонт, начисленной собственникам помещений в таком многоквартирном доме.</w:t>
      </w:r>
    </w:p>
    <w:p w:rsidR="00C27202" w:rsidRDefault="00C27202" w:rsidP="00C27202"/>
    <w:p w:rsidR="00C27202" w:rsidRDefault="00C27202" w:rsidP="00C27202">
      <w:r>
        <w:t xml:space="preserve">            Подробная информация размещена на Интернет сайте Фонда http://фондкрро.рф (раздел «Собственнику в помощь», далее «Сумма зачисленных платежей»), где собственники помещений в многоквартирном доме могут в любое время ознакомиться с информацией о размере начисленных и уплаченных взносов в целом по многоквартирному дому</w:t>
      </w:r>
      <w:r w:rsidR="006F39F9">
        <w:t>.</w:t>
      </w:r>
    </w:p>
    <w:p w:rsidR="006F39F9" w:rsidRPr="006F39F9" w:rsidRDefault="006F39F9" w:rsidP="00C27202">
      <w:pPr>
        <w:rPr>
          <w:b/>
          <w:sz w:val="24"/>
          <w:szCs w:val="24"/>
        </w:rPr>
      </w:pPr>
      <w:r w:rsidRPr="006F39F9">
        <w:rPr>
          <w:b/>
          <w:sz w:val="24"/>
          <w:szCs w:val="24"/>
        </w:rPr>
        <w:t xml:space="preserve">Минимальный </w:t>
      </w:r>
      <w:proofErr w:type="spellStart"/>
      <w:r w:rsidRPr="006F39F9">
        <w:rPr>
          <w:b/>
          <w:sz w:val="24"/>
          <w:szCs w:val="24"/>
        </w:rPr>
        <w:t>разме</w:t>
      </w:r>
      <w:proofErr w:type="spellEnd"/>
      <w:r w:rsidRPr="006F39F9">
        <w:rPr>
          <w:b/>
          <w:sz w:val="24"/>
          <w:szCs w:val="24"/>
        </w:rPr>
        <w:t xml:space="preserve"> </w:t>
      </w:r>
      <w:proofErr w:type="spellStart"/>
      <w:r w:rsidRPr="006F39F9">
        <w:rPr>
          <w:b/>
          <w:sz w:val="24"/>
          <w:szCs w:val="24"/>
        </w:rPr>
        <w:t>рвзноса</w:t>
      </w:r>
      <w:proofErr w:type="spellEnd"/>
      <w:r w:rsidRPr="006F39F9">
        <w:rPr>
          <w:b/>
          <w:sz w:val="24"/>
          <w:szCs w:val="24"/>
        </w:rPr>
        <w:t xml:space="preserve"> на капитальный ремонт общего имущества в многоквартирном доме </w:t>
      </w:r>
    </w:p>
    <w:p w:rsidR="00A15208" w:rsidRDefault="00A15208" w:rsidP="00C27202"/>
    <w:p w:rsidR="00A15208" w:rsidRDefault="00A15208" w:rsidP="00C27202">
      <w:r>
        <w:t>Постановлением Правительства Ростовской области от 28.09.2018г №610 «Об установлении минимального размера взноса на капитальный ремонт общего имущества в многоквартирном доме на территории Ростовской области»</w:t>
      </w:r>
      <w:r w:rsidR="006F39F9">
        <w:t xml:space="preserve"> с1 октября 2018 года</w:t>
      </w:r>
      <w:r>
        <w:t xml:space="preserve"> установлен минимальный размер взноса на капитальный ремонт общего имущества в МКД в размере 9.92 рубля на один квадратный метр общей</w:t>
      </w:r>
      <w:bookmarkStart w:id="0" w:name="_GoBack"/>
      <w:bookmarkEnd w:id="0"/>
      <w:r>
        <w:t xml:space="preserve"> площади помещения в многоквартирном доме.</w:t>
      </w:r>
    </w:p>
    <w:sectPr w:rsidR="00A1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02"/>
    <w:rsid w:val="00466E9B"/>
    <w:rsid w:val="006A7529"/>
    <w:rsid w:val="006F39F9"/>
    <w:rsid w:val="008D4345"/>
    <w:rsid w:val="00A15208"/>
    <w:rsid w:val="00A6429E"/>
    <w:rsid w:val="00B466DF"/>
    <w:rsid w:val="00C27202"/>
    <w:rsid w:val="00F5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7E418-E078-4AEE-90B5-5906FA14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39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3F0B5-372F-460D-9BC4-F570687B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2324</Words>
  <Characters>13250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Николаевна Пересыпкина</dc:creator>
  <cp:keywords/>
  <dc:description/>
  <cp:lastModifiedBy>Надежда Николаевна Пересыпкина</cp:lastModifiedBy>
  <cp:revision>4</cp:revision>
  <cp:lastPrinted>2018-12-07T11:36:00Z</cp:lastPrinted>
  <dcterms:created xsi:type="dcterms:W3CDTF">2018-12-07T10:30:00Z</dcterms:created>
  <dcterms:modified xsi:type="dcterms:W3CDTF">2018-12-07T11:52:00Z</dcterms:modified>
</cp:coreProperties>
</file>