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17" w:rsidRDefault="0043686A" w:rsidP="00D00358">
      <w:pPr>
        <w:jc w:val="center"/>
      </w:pPr>
      <w:r>
        <w:rPr>
          <w:noProof/>
        </w:rPr>
        <w:drawing>
          <wp:inline distT="0" distB="0" distL="0" distR="0">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53366A" w:rsidRDefault="00F24917">
      <w:pPr>
        <w:jc w:val="center"/>
        <w:rPr>
          <w:b/>
          <w:spacing w:val="30"/>
          <w:sz w:val="26"/>
          <w:szCs w:val="26"/>
        </w:rPr>
      </w:pPr>
    </w:p>
    <w:p w:rsidR="00F24917" w:rsidRPr="007936ED" w:rsidRDefault="00B22F6A">
      <w:pPr>
        <w:jc w:val="center"/>
        <w:rPr>
          <w:b/>
          <w:sz w:val="36"/>
          <w:szCs w:val="36"/>
        </w:rPr>
      </w:pPr>
      <w:r w:rsidRPr="007936ED">
        <w:rPr>
          <w:b/>
          <w:sz w:val="36"/>
          <w:szCs w:val="36"/>
        </w:rPr>
        <w:t xml:space="preserve">ПРАВИТЕЛЬСТВО </w:t>
      </w:r>
      <w:r w:rsidR="00F24917" w:rsidRPr="007936ED">
        <w:rPr>
          <w:b/>
          <w:sz w:val="36"/>
          <w:szCs w:val="36"/>
        </w:rPr>
        <w:t>РОСТОВСКОЙ ОБЛАСТИ</w:t>
      </w:r>
    </w:p>
    <w:p w:rsidR="00F24917" w:rsidRPr="0053366A" w:rsidRDefault="00F24917">
      <w:pPr>
        <w:pStyle w:val="Postan"/>
        <w:rPr>
          <w:sz w:val="26"/>
          <w:szCs w:val="26"/>
        </w:rPr>
      </w:pPr>
    </w:p>
    <w:p w:rsidR="00F24917" w:rsidRPr="00E36EA0" w:rsidRDefault="001B2D1C" w:rsidP="007936ED">
      <w:pPr>
        <w:pStyle w:val="1"/>
        <w:spacing w:line="240" w:lineRule="auto"/>
        <w:rPr>
          <w:rFonts w:ascii="Times New Roman" w:hAnsi="Times New Roman"/>
          <w:spacing w:val="0"/>
          <w:sz w:val="36"/>
          <w:szCs w:val="36"/>
        </w:rPr>
      </w:pPr>
      <w:r w:rsidRPr="00E36EA0">
        <w:rPr>
          <w:rFonts w:ascii="Times New Roman" w:hAnsi="Times New Roman"/>
          <w:spacing w:val="0"/>
          <w:sz w:val="36"/>
          <w:szCs w:val="36"/>
        </w:rPr>
        <w:t>ПОСТАНОВЛЕНИЕ</w:t>
      </w:r>
    </w:p>
    <w:p w:rsidR="006564DB" w:rsidRPr="0053366A" w:rsidRDefault="006564DB" w:rsidP="007936ED">
      <w:pPr>
        <w:jc w:val="center"/>
        <w:rPr>
          <w:b/>
          <w:sz w:val="26"/>
          <w:szCs w:val="26"/>
        </w:rPr>
      </w:pPr>
    </w:p>
    <w:p w:rsidR="00F24917" w:rsidRPr="0009426A" w:rsidRDefault="00F24917" w:rsidP="00437D77">
      <w:pPr>
        <w:spacing w:line="211" w:lineRule="auto"/>
        <w:rPr>
          <w:sz w:val="28"/>
          <w:szCs w:val="28"/>
        </w:rPr>
      </w:pPr>
    </w:p>
    <w:p w:rsidR="0009426A" w:rsidRDefault="008E3CB8" w:rsidP="00437D77">
      <w:pPr>
        <w:spacing w:line="211" w:lineRule="auto"/>
        <w:jc w:val="center"/>
        <w:rPr>
          <w:rFonts w:eastAsia="Calibri"/>
          <w:b/>
          <w:bCs/>
          <w:sz w:val="28"/>
          <w:szCs w:val="28"/>
          <w:lang w:eastAsia="en-US"/>
        </w:rPr>
      </w:pPr>
      <w:bookmarkStart w:id="0" w:name="Par1"/>
      <w:bookmarkEnd w:id="0"/>
      <w:r w:rsidRPr="008E3CB8">
        <w:rPr>
          <w:rFonts w:eastAsia="Calibri"/>
          <w:b/>
          <w:bCs/>
          <w:sz w:val="28"/>
          <w:szCs w:val="28"/>
          <w:lang w:eastAsia="en-US"/>
        </w:rPr>
        <w:t xml:space="preserve">О порядке предоставления субсидий </w:t>
      </w:r>
    </w:p>
    <w:p w:rsidR="0009426A" w:rsidRDefault="008E3CB8" w:rsidP="00437D77">
      <w:pPr>
        <w:spacing w:line="211" w:lineRule="auto"/>
        <w:jc w:val="center"/>
        <w:rPr>
          <w:rFonts w:eastAsia="Calibri"/>
          <w:b/>
          <w:bCs/>
          <w:sz w:val="28"/>
          <w:szCs w:val="28"/>
          <w:lang w:eastAsia="en-US"/>
        </w:rPr>
      </w:pPr>
      <w:proofErr w:type="gramStart"/>
      <w:r w:rsidRPr="008E3CB8">
        <w:rPr>
          <w:rFonts w:eastAsia="Calibri"/>
          <w:b/>
          <w:bCs/>
          <w:sz w:val="28"/>
          <w:szCs w:val="28"/>
          <w:lang w:eastAsia="en-US"/>
        </w:rPr>
        <w:t xml:space="preserve">сельскохозяйственным товаропроизводителям (кроме граждан, </w:t>
      </w:r>
      <w:proofErr w:type="gramEnd"/>
    </w:p>
    <w:p w:rsidR="008E3CB8" w:rsidRPr="008E3CB8" w:rsidRDefault="008E3CB8" w:rsidP="00437D77">
      <w:pPr>
        <w:spacing w:line="211" w:lineRule="auto"/>
        <w:jc w:val="center"/>
        <w:rPr>
          <w:rFonts w:eastAsia="Calibri"/>
          <w:b/>
          <w:sz w:val="28"/>
          <w:szCs w:val="28"/>
          <w:lang w:eastAsia="en-US"/>
        </w:rPr>
      </w:pPr>
      <w:r w:rsidRPr="008E3CB8">
        <w:rPr>
          <w:rFonts w:eastAsia="Calibri"/>
          <w:b/>
          <w:bCs/>
          <w:sz w:val="28"/>
          <w:szCs w:val="28"/>
          <w:lang w:eastAsia="en-US"/>
        </w:rPr>
        <w:t xml:space="preserve">ведущих личное подсобное хозяйство) </w:t>
      </w:r>
      <w:r w:rsidRPr="008E3CB8">
        <w:rPr>
          <w:rFonts w:eastAsia="Calibri"/>
          <w:b/>
          <w:sz w:val="28"/>
          <w:szCs w:val="28"/>
          <w:lang w:eastAsia="en-US"/>
        </w:rPr>
        <w:t xml:space="preserve">на поддержку производства и реализации тонкорунной и полутонкорунной шерсти </w:t>
      </w:r>
    </w:p>
    <w:p w:rsidR="008E3CB8" w:rsidRPr="008E3CB8" w:rsidRDefault="008E3CB8" w:rsidP="00437D77">
      <w:pPr>
        <w:spacing w:line="211" w:lineRule="auto"/>
        <w:jc w:val="center"/>
        <w:rPr>
          <w:rFonts w:eastAsia="Calibri"/>
          <w:b/>
          <w:lang w:eastAsia="en-US"/>
        </w:rPr>
      </w:pPr>
    </w:p>
    <w:p w:rsidR="008E3CB8" w:rsidRPr="008E3CB8" w:rsidRDefault="008E3CB8" w:rsidP="00437D77">
      <w:pPr>
        <w:widowControl w:val="0"/>
        <w:autoSpaceDE w:val="0"/>
        <w:autoSpaceDN w:val="0"/>
        <w:spacing w:line="211" w:lineRule="auto"/>
        <w:ind w:firstLine="709"/>
        <w:jc w:val="both"/>
        <w:rPr>
          <w:b/>
          <w:sz w:val="28"/>
          <w:szCs w:val="28"/>
        </w:rPr>
      </w:pPr>
      <w:proofErr w:type="gramStart"/>
      <w:r w:rsidRPr="008E3CB8">
        <w:rPr>
          <w:sz w:val="28"/>
          <w:szCs w:val="28"/>
        </w:rPr>
        <w:t>В целях оказания финансовой поддержки сельскохозяйственным товаропроизводителям в соответствии с постановлением Правительства Российской Федерации от 02.07.2015 № 667 «Об утверждении Правил предоставления и распределения субсидий из федерального бюджета бюджетам субъектов Российской Федерации на поддержку производства и реализации тонкорунной и полутонкорунной шерсти», областным законом об областном бюджете на текущий год и постановлением Правительства Ростовской области от 25.09.2013 № 592 «Об утверждении государственной программы</w:t>
      </w:r>
      <w:proofErr w:type="gramEnd"/>
      <w:r w:rsidRPr="008E3CB8">
        <w:rPr>
          <w:sz w:val="28"/>
          <w:szCs w:val="28"/>
        </w:rPr>
        <w:t xml:space="preserve"> Ростовской области «Развитие сельского хозяйства и регулирование рынков сельскохозяйственной продукции, сырья и продовольствия» Правительство Ростовской области </w:t>
      </w:r>
      <w:proofErr w:type="gramStart"/>
      <w:r w:rsidRPr="008E3CB8">
        <w:rPr>
          <w:b/>
          <w:sz w:val="28"/>
          <w:szCs w:val="28"/>
        </w:rPr>
        <w:t>п</w:t>
      </w:r>
      <w:proofErr w:type="gramEnd"/>
      <w:r w:rsidRPr="008E3CB8">
        <w:rPr>
          <w:b/>
          <w:sz w:val="28"/>
          <w:szCs w:val="28"/>
        </w:rPr>
        <w:t xml:space="preserve"> о с т а н о в л я е т:</w:t>
      </w:r>
    </w:p>
    <w:p w:rsidR="008E3CB8" w:rsidRPr="008E3CB8" w:rsidRDefault="008E3CB8" w:rsidP="00437D77">
      <w:pPr>
        <w:widowControl w:val="0"/>
        <w:autoSpaceDE w:val="0"/>
        <w:autoSpaceDN w:val="0"/>
        <w:spacing w:line="211" w:lineRule="auto"/>
        <w:ind w:firstLine="709"/>
        <w:jc w:val="both"/>
        <w:rPr>
          <w:sz w:val="16"/>
          <w:szCs w:val="16"/>
        </w:rPr>
      </w:pPr>
    </w:p>
    <w:p w:rsidR="008E3CB8" w:rsidRPr="008E3CB8" w:rsidRDefault="008E3CB8" w:rsidP="00437D77">
      <w:pPr>
        <w:widowControl w:val="0"/>
        <w:numPr>
          <w:ilvl w:val="0"/>
          <w:numId w:val="1"/>
        </w:numPr>
        <w:tabs>
          <w:tab w:val="left" w:pos="993"/>
        </w:tabs>
        <w:spacing w:line="211" w:lineRule="auto"/>
        <w:ind w:left="0" w:firstLine="709"/>
        <w:contextualSpacing/>
        <w:jc w:val="both"/>
        <w:rPr>
          <w:rFonts w:eastAsia="Calibri"/>
          <w:sz w:val="28"/>
          <w:szCs w:val="28"/>
          <w:lang w:eastAsia="en-US"/>
        </w:rPr>
      </w:pPr>
      <w:r w:rsidRPr="008E3CB8">
        <w:rPr>
          <w:rFonts w:eastAsia="Calibri"/>
          <w:sz w:val="28"/>
          <w:szCs w:val="28"/>
          <w:lang w:eastAsia="en-US"/>
        </w:rPr>
        <w:t xml:space="preserve">Утвердить Положение о порядке предоставления субсидий </w:t>
      </w:r>
      <w:r w:rsidRPr="008E3CB8">
        <w:rPr>
          <w:rFonts w:eastAsia="Calibri"/>
          <w:bCs/>
          <w:sz w:val="28"/>
          <w:szCs w:val="28"/>
          <w:lang w:eastAsia="en-US"/>
        </w:rPr>
        <w:t xml:space="preserve">сельскохозяйственным товаропроизводителям (кроме граждан, ведущих личное подсобное хозяйство) </w:t>
      </w:r>
      <w:r w:rsidRPr="008E3CB8">
        <w:rPr>
          <w:rFonts w:eastAsia="Calibri"/>
          <w:sz w:val="28"/>
          <w:szCs w:val="28"/>
          <w:lang w:eastAsia="en-US"/>
        </w:rPr>
        <w:t>на поддержку производства и реализации тонкорунной и полутонкорунной шерсти согласно приложению.</w:t>
      </w:r>
    </w:p>
    <w:p w:rsidR="008E3CB8" w:rsidRPr="008E3CB8" w:rsidRDefault="008E3CB8" w:rsidP="00437D77">
      <w:pPr>
        <w:widowControl w:val="0"/>
        <w:tabs>
          <w:tab w:val="left" w:pos="993"/>
        </w:tabs>
        <w:spacing w:line="211" w:lineRule="auto"/>
        <w:ind w:firstLine="709"/>
        <w:jc w:val="both"/>
        <w:rPr>
          <w:rFonts w:eastAsia="Calibri"/>
          <w:sz w:val="28"/>
          <w:szCs w:val="28"/>
          <w:lang w:eastAsia="en-US"/>
        </w:rPr>
      </w:pPr>
      <w:r w:rsidRPr="008E3CB8">
        <w:rPr>
          <w:rFonts w:eastAsia="Calibri"/>
          <w:sz w:val="28"/>
          <w:szCs w:val="28"/>
          <w:lang w:eastAsia="en-US"/>
        </w:rPr>
        <w:t>2.</w:t>
      </w:r>
      <w:r w:rsidRPr="008E3CB8">
        <w:rPr>
          <w:rFonts w:eastAsia="Calibri"/>
          <w:sz w:val="28"/>
          <w:szCs w:val="28"/>
          <w:lang w:eastAsia="en-US"/>
        </w:rPr>
        <w:tab/>
        <w:t>Министерству финансов Ростовской области (Федотова Л.В.) направлять средства, предусмотренные на финансовую поддержку сельскохозяйственных товаропроизводителей в областном бюджете на текущий финансовый год, в соответствии с настоящим постановлением.</w:t>
      </w:r>
    </w:p>
    <w:p w:rsidR="008E3CB8" w:rsidRPr="008E3CB8" w:rsidRDefault="008E3CB8" w:rsidP="00437D77">
      <w:pPr>
        <w:widowControl w:val="0"/>
        <w:tabs>
          <w:tab w:val="left" w:pos="993"/>
        </w:tabs>
        <w:spacing w:line="211" w:lineRule="auto"/>
        <w:ind w:firstLine="709"/>
        <w:jc w:val="both"/>
        <w:rPr>
          <w:rFonts w:eastAsia="Calibri"/>
          <w:spacing w:val="-2"/>
          <w:sz w:val="28"/>
          <w:szCs w:val="28"/>
          <w:lang w:eastAsia="en-US"/>
        </w:rPr>
      </w:pPr>
      <w:r w:rsidRPr="008E3CB8">
        <w:rPr>
          <w:rFonts w:eastAsia="Calibri"/>
          <w:spacing w:val="-2"/>
          <w:sz w:val="28"/>
          <w:szCs w:val="28"/>
          <w:lang w:eastAsia="en-US"/>
        </w:rPr>
        <w:t>3.</w:t>
      </w:r>
      <w:r w:rsidRPr="008E3CB8">
        <w:rPr>
          <w:rFonts w:eastAsia="Calibri"/>
          <w:spacing w:val="-2"/>
          <w:sz w:val="28"/>
          <w:szCs w:val="28"/>
          <w:lang w:eastAsia="en-US"/>
        </w:rPr>
        <w:tab/>
        <w:t>Постановление вступает в силу со дня его официального опубликования.</w:t>
      </w:r>
    </w:p>
    <w:p w:rsidR="008E3CB8" w:rsidRPr="008E3CB8" w:rsidRDefault="008E3CB8" w:rsidP="00437D77">
      <w:pPr>
        <w:widowControl w:val="0"/>
        <w:tabs>
          <w:tab w:val="left" w:pos="993"/>
        </w:tabs>
        <w:spacing w:line="211" w:lineRule="auto"/>
        <w:ind w:firstLine="709"/>
        <w:jc w:val="both"/>
        <w:rPr>
          <w:rFonts w:eastAsia="Calibri"/>
          <w:sz w:val="28"/>
          <w:szCs w:val="28"/>
          <w:lang w:eastAsia="en-US"/>
        </w:rPr>
      </w:pPr>
      <w:r w:rsidRPr="008E3CB8">
        <w:rPr>
          <w:rFonts w:eastAsia="Calibri"/>
          <w:sz w:val="28"/>
          <w:szCs w:val="28"/>
          <w:lang w:eastAsia="en-US"/>
        </w:rPr>
        <w:t>4.</w:t>
      </w:r>
      <w:r w:rsidRPr="008E3CB8">
        <w:rPr>
          <w:rFonts w:eastAsia="Calibri"/>
          <w:sz w:val="28"/>
          <w:szCs w:val="28"/>
          <w:lang w:eastAsia="en-US"/>
        </w:rPr>
        <w:tab/>
      </w:r>
      <w:proofErr w:type="gramStart"/>
      <w:r w:rsidRPr="008E3CB8">
        <w:rPr>
          <w:rFonts w:eastAsia="Calibri"/>
          <w:sz w:val="28"/>
          <w:szCs w:val="28"/>
          <w:lang w:eastAsia="en-US"/>
        </w:rPr>
        <w:t>Контроль за</w:t>
      </w:r>
      <w:proofErr w:type="gramEnd"/>
      <w:r w:rsidRPr="008E3CB8">
        <w:rPr>
          <w:rFonts w:eastAsia="Calibri"/>
          <w:sz w:val="28"/>
          <w:szCs w:val="28"/>
          <w:lang w:eastAsia="en-US"/>
        </w:rPr>
        <w:t xml:space="preserve"> выполнением постановления возложить на министра сельского хозяйства и продовольствия Ростовской области </w:t>
      </w:r>
      <w:proofErr w:type="spellStart"/>
      <w:r w:rsidRPr="008E3CB8">
        <w:rPr>
          <w:rFonts w:eastAsia="Calibri"/>
          <w:sz w:val="28"/>
          <w:szCs w:val="28"/>
          <w:lang w:eastAsia="en-US"/>
        </w:rPr>
        <w:t>Рачаловского</w:t>
      </w:r>
      <w:proofErr w:type="spellEnd"/>
      <w:r w:rsidRPr="008E3CB8">
        <w:rPr>
          <w:rFonts w:eastAsia="Calibri"/>
          <w:sz w:val="28"/>
          <w:szCs w:val="28"/>
          <w:lang w:eastAsia="en-US"/>
        </w:rPr>
        <w:t xml:space="preserve"> К.Н.</w:t>
      </w:r>
    </w:p>
    <w:p w:rsidR="008E3CB8" w:rsidRPr="008E3CB8" w:rsidRDefault="008E3CB8" w:rsidP="00437D77">
      <w:pPr>
        <w:widowControl w:val="0"/>
        <w:spacing w:line="211" w:lineRule="auto"/>
        <w:rPr>
          <w:rFonts w:eastAsia="Calibri"/>
          <w:sz w:val="28"/>
          <w:szCs w:val="28"/>
          <w:lang w:eastAsia="en-US"/>
        </w:rPr>
      </w:pPr>
    </w:p>
    <w:p w:rsidR="008E3CB8" w:rsidRPr="008E3CB8" w:rsidRDefault="008E3CB8" w:rsidP="00437D77">
      <w:pPr>
        <w:widowControl w:val="0"/>
        <w:spacing w:line="211" w:lineRule="auto"/>
        <w:rPr>
          <w:rFonts w:eastAsia="Calibri"/>
          <w:sz w:val="28"/>
          <w:szCs w:val="28"/>
          <w:lang w:eastAsia="en-US"/>
        </w:rPr>
      </w:pPr>
    </w:p>
    <w:p w:rsidR="008E3CB8" w:rsidRPr="008E3CB8" w:rsidRDefault="008E3CB8" w:rsidP="00437D77">
      <w:pPr>
        <w:widowControl w:val="0"/>
        <w:spacing w:line="211" w:lineRule="auto"/>
        <w:rPr>
          <w:rFonts w:eastAsia="Calibri"/>
          <w:sz w:val="10"/>
          <w:szCs w:val="10"/>
          <w:lang w:eastAsia="en-US"/>
        </w:rPr>
      </w:pPr>
    </w:p>
    <w:p w:rsidR="00847FAC" w:rsidRPr="00847FAC" w:rsidRDefault="00847FAC" w:rsidP="00847FAC">
      <w:pPr>
        <w:ind w:right="4711"/>
        <w:rPr>
          <w:sz w:val="28"/>
          <w:szCs w:val="28"/>
        </w:rPr>
      </w:pPr>
      <w:r w:rsidRPr="00847FAC">
        <w:rPr>
          <w:sz w:val="28"/>
          <w:szCs w:val="28"/>
        </w:rPr>
        <w:t xml:space="preserve">Первый заместитель </w:t>
      </w:r>
    </w:p>
    <w:p w:rsidR="008E3CB8" w:rsidRPr="0009426A" w:rsidRDefault="00847FAC" w:rsidP="00847FAC">
      <w:pPr>
        <w:widowControl w:val="0"/>
        <w:autoSpaceDE w:val="0"/>
        <w:autoSpaceDN w:val="0"/>
        <w:adjustRightInd w:val="0"/>
        <w:spacing w:line="211" w:lineRule="auto"/>
        <w:rPr>
          <w:rFonts w:eastAsia="Calibri"/>
          <w:sz w:val="28"/>
          <w:szCs w:val="28"/>
          <w:lang w:eastAsia="en-US"/>
        </w:rPr>
      </w:pPr>
      <w:r w:rsidRPr="00847FAC">
        <w:rPr>
          <w:sz w:val="28"/>
          <w:szCs w:val="28"/>
        </w:rPr>
        <w:t xml:space="preserve">Губернатора Ростовской области   </w:t>
      </w:r>
      <w:r w:rsidRPr="00847FAC">
        <w:rPr>
          <w:sz w:val="28"/>
          <w:szCs w:val="28"/>
        </w:rPr>
        <w:tab/>
      </w:r>
      <w:r w:rsidRPr="00847FAC">
        <w:rPr>
          <w:sz w:val="28"/>
          <w:szCs w:val="28"/>
        </w:rPr>
        <w:tab/>
      </w:r>
      <w:r w:rsidRPr="00847FAC">
        <w:rPr>
          <w:sz w:val="28"/>
          <w:szCs w:val="28"/>
        </w:rPr>
        <w:tab/>
      </w:r>
      <w:r w:rsidRPr="00847FAC">
        <w:rPr>
          <w:sz w:val="28"/>
          <w:szCs w:val="28"/>
        </w:rPr>
        <w:tab/>
      </w:r>
      <w:r w:rsidRPr="00847FAC">
        <w:rPr>
          <w:sz w:val="28"/>
          <w:szCs w:val="28"/>
        </w:rPr>
        <w:tab/>
      </w:r>
      <w:r w:rsidRPr="00847FAC">
        <w:rPr>
          <w:sz w:val="28"/>
          <w:szCs w:val="28"/>
        </w:rPr>
        <w:tab/>
        <w:t>И.А. Гуськов</w:t>
      </w:r>
    </w:p>
    <w:p w:rsidR="0009426A" w:rsidRPr="008E3CB8" w:rsidRDefault="0009426A" w:rsidP="00437D77">
      <w:pPr>
        <w:widowControl w:val="0"/>
        <w:autoSpaceDE w:val="0"/>
        <w:autoSpaceDN w:val="0"/>
        <w:adjustRightInd w:val="0"/>
        <w:spacing w:line="211" w:lineRule="auto"/>
        <w:rPr>
          <w:rFonts w:eastAsia="Calibri"/>
          <w:sz w:val="28"/>
          <w:szCs w:val="28"/>
          <w:lang w:eastAsia="en-US"/>
        </w:rPr>
      </w:pPr>
    </w:p>
    <w:p w:rsidR="008E3CB8" w:rsidRPr="008E3CB8" w:rsidRDefault="008E3CB8" w:rsidP="00437D77">
      <w:pPr>
        <w:widowControl w:val="0"/>
        <w:autoSpaceDE w:val="0"/>
        <w:autoSpaceDN w:val="0"/>
        <w:adjustRightInd w:val="0"/>
        <w:spacing w:line="211" w:lineRule="auto"/>
        <w:rPr>
          <w:rFonts w:eastAsia="Calibri"/>
          <w:sz w:val="10"/>
          <w:szCs w:val="10"/>
          <w:lang w:eastAsia="en-US"/>
        </w:rPr>
      </w:pPr>
    </w:p>
    <w:p w:rsidR="008E3CB8" w:rsidRPr="008E3CB8" w:rsidRDefault="008E3CB8" w:rsidP="00437D77">
      <w:pPr>
        <w:widowControl w:val="0"/>
        <w:autoSpaceDE w:val="0"/>
        <w:autoSpaceDN w:val="0"/>
        <w:adjustRightInd w:val="0"/>
        <w:spacing w:line="211" w:lineRule="auto"/>
        <w:rPr>
          <w:rFonts w:eastAsia="Calibri"/>
          <w:sz w:val="28"/>
          <w:szCs w:val="28"/>
          <w:lang w:eastAsia="en-US"/>
        </w:rPr>
      </w:pPr>
      <w:r w:rsidRPr="008E3CB8">
        <w:rPr>
          <w:rFonts w:eastAsia="Calibri"/>
          <w:sz w:val="28"/>
          <w:szCs w:val="28"/>
          <w:lang w:eastAsia="en-US"/>
        </w:rPr>
        <w:t>Постановление вносит</w:t>
      </w:r>
    </w:p>
    <w:p w:rsidR="008E3CB8" w:rsidRPr="008E3CB8" w:rsidRDefault="008E3CB8" w:rsidP="00437D77">
      <w:pPr>
        <w:widowControl w:val="0"/>
        <w:autoSpaceDE w:val="0"/>
        <w:autoSpaceDN w:val="0"/>
        <w:adjustRightInd w:val="0"/>
        <w:spacing w:line="211" w:lineRule="auto"/>
        <w:rPr>
          <w:rFonts w:eastAsia="Calibri"/>
          <w:sz w:val="28"/>
          <w:szCs w:val="28"/>
          <w:lang w:eastAsia="en-US"/>
        </w:rPr>
      </w:pPr>
      <w:r w:rsidRPr="008E3CB8">
        <w:rPr>
          <w:rFonts w:eastAsia="Calibri"/>
          <w:sz w:val="28"/>
          <w:szCs w:val="28"/>
          <w:lang w:eastAsia="en-US"/>
        </w:rPr>
        <w:t>министерство сельского</w:t>
      </w:r>
    </w:p>
    <w:p w:rsidR="008E3CB8" w:rsidRPr="008E3CB8" w:rsidRDefault="008E3CB8" w:rsidP="00437D77">
      <w:pPr>
        <w:widowControl w:val="0"/>
        <w:autoSpaceDE w:val="0"/>
        <w:autoSpaceDN w:val="0"/>
        <w:adjustRightInd w:val="0"/>
        <w:spacing w:line="211" w:lineRule="auto"/>
        <w:rPr>
          <w:rFonts w:eastAsia="Calibri"/>
          <w:sz w:val="28"/>
          <w:szCs w:val="28"/>
          <w:lang w:eastAsia="en-US"/>
        </w:rPr>
      </w:pPr>
      <w:r w:rsidRPr="008E3CB8">
        <w:rPr>
          <w:rFonts w:eastAsia="Calibri"/>
          <w:sz w:val="28"/>
          <w:szCs w:val="28"/>
          <w:lang w:eastAsia="en-US"/>
        </w:rPr>
        <w:t>хозяйства и продовольствия</w:t>
      </w:r>
    </w:p>
    <w:p w:rsidR="008E3CB8" w:rsidRPr="008E3CB8" w:rsidRDefault="008E3CB8" w:rsidP="00437D77">
      <w:pPr>
        <w:widowControl w:val="0"/>
        <w:autoSpaceDE w:val="0"/>
        <w:autoSpaceDN w:val="0"/>
        <w:adjustRightInd w:val="0"/>
        <w:spacing w:line="211" w:lineRule="auto"/>
        <w:rPr>
          <w:rFonts w:eastAsia="Calibri"/>
          <w:sz w:val="28"/>
          <w:szCs w:val="28"/>
          <w:lang w:eastAsia="en-US"/>
        </w:rPr>
      </w:pPr>
      <w:r w:rsidRPr="008E3CB8">
        <w:rPr>
          <w:rFonts w:eastAsia="Calibri"/>
          <w:sz w:val="28"/>
          <w:szCs w:val="28"/>
          <w:lang w:eastAsia="en-US"/>
        </w:rPr>
        <w:t>Ростовской области</w:t>
      </w:r>
    </w:p>
    <w:p w:rsidR="008E3CB8" w:rsidRPr="008E3CB8" w:rsidRDefault="008E3CB8" w:rsidP="008E3CB8">
      <w:pPr>
        <w:pageBreakBefore/>
        <w:widowControl w:val="0"/>
        <w:autoSpaceDE w:val="0"/>
        <w:autoSpaceDN w:val="0"/>
        <w:adjustRightInd w:val="0"/>
        <w:ind w:firstLine="6521"/>
        <w:jc w:val="center"/>
        <w:outlineLvl w:val="0"/>
        <w:rPr>
          <w:rFonts w:eastAsia="Calibri"/>
          <w:sz w:val="28"/>
          <w:szCs w:val="28"/>
          <w:lang w:eastAsia="en-US"/>
        </w:rPr>
      </w:pPr>
      <w:r w:rsidRPr="008E3CB8">
        <w:rPr>
          <w:rFonts w:eastAsia="Calibri"/>
          <w:sz w:val="28"/>
          <w:szCs w:val="28"/>
          <w:lang w:eastAsia="en-US"/>
        </w:rPr>
        <w:lastRenderedPageBreak/>
        <w:t xml:space="preserve">Приложение </w:t>
      </w:r>
    </w:p>
    <w:p w:rsidR="008E3CB8" w:rsidRPr="008E3CB8" w:rsidRDefault="008E3CB8" w:rsidP="008E3CB8">
      <w:pPr>
        <w:widowControl w:val="0"/>
        <w:autoSpaceDE w:val="0"/>
        <w:autoSpaceDN w:val="0"/>
        <w:adjustRightInd w:val="0"/>
        <w:ind w:firstLine="6521"/>
        <w:jc w:val="center"/>
        <w:rPr>
          <w:rFonts w:eastAsia="Calibri"/>
          <w:sz w:val="28"/>
          <w:szCs w:val="28"/>
          <w:lang w:eastAsia="en-US"/>
        </w:rPr>
      </w:pPr>
      <w:r w:rsidRPr="008E3CB8">
        <w:rPr>
          <w:rFonts w:eastAsia="Calibri"/>
          <w:sz w:val="28"/>
          <w:szCs w:val="28"/>
          <w:lang w:eastAsia="en-US"/>
        </w:rPr>
        <w:t>к постановлению</w:t>
      </w:r>
    </w:p>
    <w:p w:rsidR="008E3CB8" w:rsidRPr="008E3CB8" w:rsidRDefault="008E3CB8" w:rsidP="008E3CB8">
      <w:pPr>
        <w:widowControl w:val="0"/>
        <w:autoSpaceDE w:val="0"/>
        <w:autoSpaceDN w:val="0"/>
        <w:adjustRightInd w:val="0"/>
        <w:ind w:firstLine="6521"/>
        <w:jc w:val="center"/>
        <w:rPr>
          <w:rFonts w:eastAsia="Calibri"/>
          <w:sz w:val="28"/>
          <w:szCs w:val="28"/>
          <w:lang w:eastAsia="en-US"/>
        </w:rPr>
      </w:pPr>
      <w:r w:rsidRPr="008E3CB8">
        <w:rPr>
          <w:rFonts w:eastAsia="Calibri"/>
          <w:sz w:val="28"/>
          <w:szCs w:val="28"/>
          <w:lang w:eastAsia="en-US"/>
        </w:rPr>
        <w:t>Правительства</w:t>
      </w:r>
    </w:p>
    <w:p w:rsidR="008E3CB8" w:rsidRPr="008E3CB8" w:rsidRDefault="008E3CB8" w:rsidP="008E3CB8">
      <w:pPr>
        <w:widowControl w:val="0"/>
        <w:autoSpaceDE w:val="0"/>
        <w:autoSpaceDN w:val="0"/>
        <w:adjustRightInd w:val="0"/>
        <w:ind w:firstLine="6521"/>
        <w:jc w:val="center"/>
        <w:rPr>
          <w:rFonts w:eastAsia="Calibri"/>
          <w:sz w:val="28"/>
          <w:szCs w:val="28"/>
          <w:lang w:eastAsia="en-US"/>
        </w:rPr>
      </w:pPr>
      <w:r w:rsidRPr="008E3CB8">
        <w:rPr>
          <w:rFonts w:eastAsia="Calibri"/>
          <w:sz w:val="28"/>
          <w:szCs w:val="28"/>
          <w:lang w:eastAsia="en-US"/>
        </w:rPr>
        <w:t>Ростовской области</w:t>
      </w:r>
    </w:p>
    <w:p w:rsidR="008E3CB8" w:rsidRPr="008E3CB8" w:rsidRDefault="008E3CB8" w:rsidP="008E3CB8">
      <w:pPr>
        <w:widowControl w:val="0"/>
        <w:autoSpaceDE w:val="0"/>
        <w:autoSpaceDN w:val="0"/>
        <w:adjustRightInd w:val="0"/>
        <w:rPr>
          <w:rFonts w:eastAsia="Calibri"/>
          <w:sz w:val="28"/>
          <w:szCs w:val="28"/>
          <w:lang w:eastAsia="en-US"/>
        </w:rPr>
      </w:pPr>
    </w:p>
    <w:p w:rsidR="008E3CB8" w:rsidRPr="008E3CB8" w:rsidRDefault="008E3CB8" w:rsidP="008E3CB8">
      <w:pPr>
        <w:widowControl w:val="0"/>
        <w:autoSpaceDE w:val="0"/>
        <w:autoSpaceDN w:val="0"/>
        <w:adjustRightInd w:val="0"/>
        <w:jc w:val="center"/>
        <w:rPr>
          <w:rFonts w:eastAsia="Calibri"/>
          <w:sz w:val="28"/>
          <w:szCs w:val="28"/>
          <w:lang w:eastAsia="en-US"/>
        </w:rPr>
      </w:pPr>
      <w:r w:rsidRPr="008E3CB8">
        <w:rPr>
          <w:rFonts w:eastAsia="Calibri"/>
          <w:sz w:val="28"/>
          <w:szCs w:val="28"/>
          <w:lang w:eastAsia="en-US"/>
        </w:rPr>
        <w:t xml:space="preserve">ПОЛОЖЕНИЕ </w:t>
      </w:r>
    </w:p>
    <w:p w:rsidR="008E3CB8" w:rsidRPr="008E3CB8" w:rsidRDefault="008E3CB8" w:rsidP="008E3CB8">
      <w:pPr>
        <w:widowControl w:val="0"/>
        <w:autoSpaceDE w:val="0"/>
        <w:autoSpaceDN w:val="0"/>
        <w:adjustRightInd w:val="0"/>
        <w:jc w:val="center"/>
        <w:rPr>
          <w:rFonts w:eastAsia="Calibri"/>
          <w:bCs/>
          <w:sz w:val="28"/>
          <w:szCs w:val="28"/>
          <w:lang w:eastAsia="en-US"/>
        </w:rPr>
      </w:pPr>
      <w:proofErr w:type="gramStart"/>
      <w:r w:rsidRPr="008E3CB8">
        <w:rPr>
          <w:rFonts w:eastAsia="Calibri"/>
          <w:sz w:val="28"/>
          <w:szCs w:val="28"/>
          <w:lang w:eastAsia="en-US"/>
        </w:rPr>
        <w:t xml:space="preserve">о порядке предоставления субсидий </w:t>
      </w:r>
      <w:r w:rsidRPr="008E3CB8">
        <w:rPr>
          <w:rFonts w:eastAsia="Calibri"/>
          <w:bCs/>
          <w:sz w:val="28"/>
          <w:szCs w:val="28"/>
          <w:lang w:eastAsia="en-US"/>
        </w:rPr>
        <w:t xml:space="preserve">сельскохозяйственным товаропроизводителям (кроме граждан, ведущих личное подсобное </w:t>
      </w:r>
      <w:proofErr w:type="gramEnd"/>
    </w:p>
    <w:p w:rsidR="008E3CB8" w:rsidRPr="008E3CB8" w:rsidRDefault="008E3CB8" w:rsidP="008E3CB8">
      <w:pPr>
        <w:widowControl w:val="0"/>
        <w:autoSpaceDE w:val="0"/>
        <w:autoSpaceDN w:val="0"/>
        <w:adjustRightInd w:val="0"/>
        <w:jc w:val="center"/>
        <w:rPr>
          <w:rFonts w:eastAsia="Calibri"/>
          <w:sz w:val="28"/>
          <w:szCs w:val="28"/>
          <w:lang w:eastAsia="en-US"/>
        </w:rPr>
      </w:pPr>
      <w:r w:rsidRPr="008E3CB8">
        <w:rPr>
          <w:rFonts w:eastAsia="Calibri"/>
          <w:bCs/>
          <w:sz w:val="28"/>
          <w:szCs w:val="28"/>
          <w:lang w:eastAsia="en-US"/>
        </w:rPr>
        <w:t xml:space="preserve">хозяйство) </w:t>
      </w:r>
      <w:r w:rsidRPr="008E3CB8">
        <w:rPr>
          <w:rFonts w:eastAsia="Calibri"/>
          <w:sz w:val="28"/>
          <w:szCs w:val="28"/>
          <w:lang w:eastAsia="en-US"/>
        </w:rPr>
        <w:t xml:space="preserve">на поддержку производства и реализации </w:t>
      </w:r>
    </w:p>
    <w:p w:rsidR="008E3CB8" w:rsidRPr="008E3CB8" w:rsidRDefault="008E3CB8" w:rsidP="008E3CB8">
      <w:pPr>
        <w:widowControl w:val="0"/>
        <w:autoSpaceDE w:val="0"/>
        <w:autoSpaceDN w:val="0"/>
        <w:adjustRightInd w:val="0"/>
        <w:jc w:val="center"/>
        <w:rPr>
          <w:rFonts w:eastAsia="Calibri"/>
          <w:sz w:val="28"/>
          <w:szCs w:val="28"/>
          <w:lang w:val="en-US" w:eastAsia="en-US"/>
        </w:rPr>
      </w:pPr>
      <w:r w:rsidRPr="008E3CB8">
        <w:rPr>
          <w:rFonts w:eastAsia="Calibri"/>
          <w:sz w:val="28"/>
          <w:szCs w:val="28"/>
          <w:lang w:eastAsia="en-US"/>
        </w:rPr>
        <w:t>тонкорунной и полутонкорунной шерсти</w:t>
      </w:r>
    </w:p>
    <w:p w:rsidR="008E3CB8" w:rsidRPr="008E3CB8" w:rsidRDefault="008E3CB8" w:rsidP="008E3CB8">
      <w:pPr>
        <w:widowControl w:val="0"/>
        <w:autoSpaceDE w:val="0"/>
        <w:autoSpaceDN w:val="0"/>
        <w:adjustRightInd w:val="0"/>
        <w:jc w:val="center"/>
        <w:rPr>
          <w:rFonts w:eastAsia="Calibri"/>
          <w:b/>
          <w:bCs/>
          <w:sz w:val="28"/>
          <w:szCs w:val="28"/>
          <w:highlight w:val="yellow"/>
          <w:lang w:val="en-US" w:eastAsia="en-US"/>
        </w:rPr>
      </w:pPr>
    </w:p>
    <w:p w:rsidR="008E3CB8" w:rsidRPr="008E3CB8" w:rsidRDefault="008E3CB8" w:rsidP="00437D77">
      <w:pPr>
        <w:widowControl w:val="0"/>
        <w:numPr>
          <w:ilvl w:val="0"/>
          <w:numId w:val="2"/>
        </w:numPr>
        <w:tabs>
          <w:tab w:val="left" w:pos="993"/>
        </w:tabs>
        <w:autoSpaceDE w:val="0"/>
        <w:autoSpaceDN w:val="0"/>
        <w:adjustRightInd w:val="0"/>
        <w:ind w:left="0" w:firstLine="709"/>
        <w:contextualSpacing/>
        <w:jc w:val="both"/>
        <w:rPr>
          <w:rFonts w:eastAsia="Calibri"/>
          <w:sz w:val="28"/>
          <w:szCs w:val="28"/>
          <w:lang w:eastAsia="en-US"/>
        </w:rPr>
      </w:pPr>
      <w:proofErr w:type="gramStart"/>
      <w:r w:rsidRPr="008E3CB8">
        <w:rPr>
          <w:rFonts w:eastAsia="Calibri"/>
          <w:sz w:val="28"/>
          <w:szCs w:val="28"/>
          <w:lang w:eastAsia="en-US"/>
        </w:rPr>
        <w:t>Настоящее Положение определяет порядок предоставления субсидий сельскохозяйственным товаропроизводителям (кроме граждан, ведущих личное подсобное хозяйство) (далее – претендент на получение с</w:t>
      </w:r>
      <w:r w:rsidR="003F40F1">
        <w:rPr>
          <w:rFonts w:eastAsia="Calibri"/>
          <w:sz w:val="28"/>
          <w:szCs w:val="28"/>
          <w:lang w:eastAsia="en-US"/>
        </w:rPr>
        <w:t xml:space="preserve">убсидии, получатель субсидии) </w:t>
      </w:r>
      <w:r w:rsidRPr="008E3CB8">
        <w:rPr>
          <w:rFonts w:eastAsia="Calibri"/>
          <w:sz w:val="28"/>
          <w:szCs w:val="28"/>
          <w:lang w:eastAsia="en-US"/>
        </w:rPr>
        <w:t>на поддержку производства и реализации тонкорунной и полутонкорунной шерсти (далее – субсидия) в рамках подпрограммы «</w:t>
      </w:r>
      <w:r w:rsidRPr="008E3CB8">
        <w:rPr>
          <w:rFonts w:eastAsia="Calibri"/>
          <w:kern w:val="2"/>
          <w:sz w:val="28"/>
          <w:szCs w:val="28"/>
          <w:lang w:eastAsia="en-US"/>
        </w:rPr>
        <w:t xml:space="preserve">Развитие </w:t>
      </w:r>
      <w:proofErr w:type="spellStart"/>
      <w:r w:rsidRPr="008E3CB8">
        <w:rPr>
          <w:rFonts w:eastAsia="Calibri"/>
          <w:kern w:val="2"/>
          <w:sz w:val="28"/>
          <w:szCs w:val="28"/>
          <w:lang w:eastAsia="en-US"/>
        </w:rPr>
        <w:t>подотрасли</w:t>
      </w:r>
      <w:proofErr w:type="spellEnd"/>
      <w:r w:rsidRPr="008E3CB8">
        <w:rPr>
          <w:rFonts w:eastAsia="Calibri"/>
          <w:kern w:val="2"/>
          <w:sz w:val="28"/>
          <w:szCs w:val="28"/>
          <w:lang w:eastAsia="en-US"/>
        </w:rPr>
        <w:t xml:space="preserve"> животноводства, переработки и реализации продукции животноводства</w:t>
      </w:r>
      <w:r w:rsidRPr="008E3CB8">
        <w:rPr>
          <w:rFonts w:eastAsia="Calibri"/>
          <w:sz w:val="28"/>
          <w:szCs w:val="28"/>
          <w:lang w:eastAsia="en-US"/>
        </w:rPr>
        <w:t>»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утвержденной постановлением</w:t>
      </w:r>
      <w:proofErr w:type="gramEnd"/>
      <w:r w:rsidRPr="008E3CB8">
        <w:rPr>
          <w:rFonts w:eastAsia="Calibri"/>
          <w:sz w:val="28"/>
          <w:szCs w:val="28"/>
          <w:lang w:eastAsia="en-US"/>
        </w:rPr>
        <w:t xml:space="preserve"> Правительства Ростовской области от 25.09.2013 № 592.</w:t>
      </w:r>
    </w:p>
    <w:p w:rsidR="008E3CB8" w:rsidRPr="008E3CB8" w:rsidRDefault="008E3CB8" w:rsidP="00437D77">
      <w:pPr>
        <w:widowControl w:val="0"/>
        <w:numPr>
          <w:ilvl w:val="0"/>
          <w:numId w:val="2"/>
        </w:numPr>
        <w:tabs>
          <w:tab w:val="left" w:pos="993"/>
        </w:tabs>
        <w:ind w:left="0" w:firstLine="709"/>
        <w:contextualSpacing/>
        <w:jc w:val="both"/>
        <w:rPr>
          <w:rFonts w:eastAsia="Calibri"/>
          <w:sz w:val="28"/>
          <w:szCs w:val="28"/>
          <w:lang w:eastAsia="en-US"/>
        </w:rPr>
      </w:pPr>
      <w:r w:rsidRPr="008E3CB8">
        <w:rPr>
          <w:rFonts w:eastAsia="Calibri"/>
          <w:spacing w:val="-2"/>
          <w:sz w:val="28"/>
          <w:szCs w:val="28"/>
          <w:lang w:eastAsia="en-US"/>
        </w:rPr>
        <w:t>Субсидия предоставляется сельскохозяйственным товаропроизводителям (кроме граждан, ведущих личное</w:t>
      </w:r>
      <w:r w:rsidRPr="008E3CB8">
        <w:rPr>
          <w:rFonts w:eastAsia="Calibri"/>
          <w:sz w:val="28"/>
          <w:szCs w:val="28"/>
          <w:lang w:eastAsia="en-US"/>
        </w:rPr>
        <w:t xml:space="preserve"> подсобное хозяйство) на поддержку производства и реализации тонкорунной и полутонкорунной шерсти при соблюдении следующих условий:</w:t>
      </w:r>
    </w:p>
    <w:p w:rsidR="008E3CB8" w:rsidRPr="008E3CB8" w:rsidRDefault="008E3CB8" w:rsidP="00437D77">
      <w:pPr>
        <w:widowControl w:val="0"/>
        <w:tabs>
          <w:tab w:val="left" w:pos="993"/>
        </w:tabs>
        <w:ind w:firstLine="709"/>
        <w:contextualSpacing/>
        <w:jc w:val="both"/>
        <w:rPr>
          <w:rFonts w:eastAsia="Calibri"/>
          <w:sz w:val="28"/>
          <w:szCs w:val="28"/>
          <w:lang w:eastAsia="en-US"/>
        </w:rPr>
      </w:pPr>
      <w:r w:rsidRPr="008E3CB8">
        <w:rPr>
          <w:rFonts w:eastAsia="Calibri"/>
          <w:sz w:val="28"/>
          <w:szCs w:val="28"/>
          <w:lang w:eastAsia="en-US"/>
        </w:rPr>
        <w:t>отсутствие у получателя субсидии процедур реорганизации, ликвидации или несостоятельности (банкротства) в соответствии с законодательством Российской Федерации;</w:t>
      </w:r>
    </w:p>
    <w:p w:rsidR="008E3CB8" w:rsidRPr="008E3CB8" w:rsidRDefault="008E3CB8" w:rsidP="00437D77">
      <w:pPr>
        <w:widowControl w:val="0"/>
        <w:tabs>
          <w:tab w:val="left" w:pos="993"/>
        </w:tabs>
        <w:ind w:firstLine="709"/>
        <w:contextualSpacing/>
        <w:jc w:val="both"/>
        <w:rPr>
          <w:rFonts w:eastAsia="Calibri"/>
          <w:sz w:val="28"/>
          <w:szCs w:val="28"/>
          <w:lang w:eastAsia="en-US"/>
        </w:rPr>
      </w:pPr>
      <w:r w:rsidRPr="008E3CB8">
        <w:rPr>
          <w:rFonts w:eastAsia="Calibri"/>
          <w:sz w:val="28"/>
          <w:szCs w:val="28"/>
          <w:lang w:eastAsia="en-US"/>
        </w:rPr>
        <w:t xml:space="preserve">наличие свидетельства о государственной регистрации или свидетельства о постановке на учет в налоговом органе получателя субсидии на территории Ростовской области; </w:t>
      </w:r>
    </w:p>
    <w:p w:rsidR="008E3CB8" w:rsidRPr="008E3CB8" w:rsidRDefault="008E3CB8" w:rsidP="00437D77">
      <w:pPr>
        <w:widowControl w:val="0"/>
        <w:tabs>
          <w:tab w:val="left" w:pos="993"/>
        </w:tabs>
        <w:ind w:firstLine="709"/>
        <w:contextualSpacing/>
        <w:jc w:val="both"/>
        <w:rPr>
          <w:rFonts w:eastAsia="Calibri"/>
          <w:sz w:val="28"/>
          <w:szCs w:val="28"/>
          <w:lang w:eastAsia="en-US"/>
        </w:rPr>
      </w:pPr>
      <w:r w:rsidRPr="008E3CB8">
        <w:rPr>
          <w:rFonts w:eastAsia="Calibri"/>
          <w:sz w:val="28"/>
          <w:szCs w:val="28"/>
          <w:lang w:eastAsia="en-US"/>
        </w:rPr>
        <w:t>осуществление получателем субсидии производственной деятельности на территории Ростовской области.</w:t>
      </w:r>
    </w:p>
    <w:p w:rsidR="008E3CB8" w:rsidRPr="008E3CB8" w:rsidRDefault="008E3CB8" w:rsidP="00437D77">
      <w:pPr>
        <w:widowControl w:val="0"/>
        <w:numPr>
          <w:ilvl w:val="0"/>
          <w:numId w:val="2"/>
        </w:numPr>
        <w:tabs>
          <w:tab w:val="left" w:pos="993"/>
        </w:tabs>
        <w:ind w:left="0" w:firstLine="709"/>
        <w:contextualSpacing/>
        <w:jc w:val="both"/>
        <w:rPr>
          <w:rFonts w:eastAsia="Calibri"/>
          <w:sz w:val="28"/>
          <w:szCs w:val="28"/>
          <w:lang w:eastAsia="en-US"/>
        </w:rPr>
      </w:pPr>
      <w:r w:rsidRPr="008E3CB8">
        <w:rPr>
          <w:rFonts w:eastAsia="Calibri"/>
          <w:sz w:val="28"/>
          <w:szCs w:val="28"/>
          <w:lang w:eastAsia="en-US"/>
        </w:rPr>
        <w:t>Уполномоченным органом по распределению средств, поступивших из федерального бюджета, и главным распорядителем средств областного бюджета, предоставляемых в виде субсидий, является министерство сельского хозяйства и продовольствия Ростовской области (далее – министерство, главный распорядитель).</w:t>
      </w:r>
    </w:p>
    <w:p w:rsidR="008E3CB8" w:rsidRPr="008E3CB8" w:rsidRDefault="008E3CB8" w:rsidP="00437D77">
      <w:pPr>
        <w:numPr>
          <w:ilvl w:val="0"/>
          <w:numId w:val="2"/>
        </w:numPr>
        <w:tabs>
          <w:tab w:val="left" w:pos="993"/>
        </w:tabs>
        <w:autoSpaceDE w:val="0"/>
        <w:autoSpaceDN w:val="0"/>
        <w:adjustRightInd w:val="0"/>
        <w:ind w:left="0" w:firstLine="709"/>
        <w:jc w:val="both"/>
        <w:rPr>
          <w:rFonts w:eastAsia="Calibri"/>
          <w:sz w:val="28"/>
          <w:szCs w:val="28"/>
        </w:rPr>
      </w:pPr>
      <w:proofErr w:type="gramStart"/>
      <w:r w:rsidRPr="008E3CB8">
        <w:rPr>
          <w:rFonts w:eastAsia="Calibri"/>
          <w:sz w:val="28"/>
          <w:szCs w:val="28"/>
        </w:rPr>
        <w:t xml:space="preserve">Средства на поддержку производства и реализации шерсти, источником финансового обеспечения которых являются субсидии, предоставляются получателям субсидии, осуществляющим производство шерсти и ее реализацию на перерабатывающие организации в текущем году на территории Российской Федерации по ставкам на 1 килограмм тонкорунной и полутонкорунной шерсти, определяемым главным распорядителем, в пределах средств, предусмотренных в областном законе об областном бюджете на указанные цели, на основании </w:t>
      </w:r>
      <w:r w:rsidRPr="008E3CB8">
        <w:rPr>
          <w:rFonts w:eastAsia="Calibri"/>
          <w:sz w:val="28"/>
          <w:szCs w:val="28"/>
        </w:rPr>
        <w:lastRenderedPageBreak/>
        <w:t>документов</w:t>
      </w:r>
      <w:proofErr w:type="gramEnd"/>
      <w:r w:rsidRPr="008E3CB8">
        <w:rPr>
          <w:rFonts w:eastAsia="Calibri"/>
          <w:sz w:val="28"/>
          <w:szCs w:val="28"/>
        </w:rPr>
        <w:t>, выданных аккредитованными лабораториями, подтверждающих соответствие качества шерсти установленным стандартам, исходя из наличия у сельскохозяйственных товаропроизводителей поголовья овец и подтверждения объемов реализации шерсти на 1-е число месяца обращения сельскохозяйственных товаропроизводителей в министерство за получением средств на производство и реализацию шерсти.</w:t>
      </w:r>
    </w:p>
    <w:p w:rsidR="008E3CB8" w:rsidRPr="008E3CB8" w:rsidRDefault="008E3CB8" w:rsidP="00437D77">
      <w:pPr>
        <w:widowControl w:val="0"/>
        <w:tabs>
          <w:tab w:val="left" w:pos="993"/>
        </w:tabs>
        <w:autoSpaceDE w:val="0"/>
        <w:autoSpaceDN w:val="0"/>
        <w:ind w:firstLine="709"/>
        <w:jc w:val="both"/>
        <w:rPr>
          <w:sz w:val="28"/>
          <w:szCs w:val="28"/>
        </w:rPr>
      </w:pPr>
      <w:r w:rsidRPr="008E3CB8">
        <w:rPr>
          <w:sz w:val="28"/>
          <w:szCs w:val="28"/>
        </w:rPr>
        <w:t>5.</w:t>
      </w:r>
      <w:r w:rsidRPr="008E3CB8">
        <w:rPr>
          <w:sz w:val="28"/>
          <w:szCs w:val="28"/>
        </w:rPr>
        <w:tab/>
        <w:t>Для получения субсидии претендент на получение субсидии представляет в министерство заявку на получение субсидии (далее – заявка), включающую следующие документы согласно описи по форме, утвержденной министерством:</w:t>
      </w:r>
    </w:p>
    <w:p w:rsidR="008E3CB8" w:rsidRPr="008E3CB8" w:rsidRDefault="0009426A" w:rsidP="00437D77">
      <w:pPr>
        <w:tabs>
          <w:tab w:val="left" w:pos="993"/>
        </w:tabs>
        <w:ind w:firstLine="709"/>
        <w:jc w:val="both"/>
        <w:rPr>
          <w:sz w:val="24"/>
          <w:szCs w:val="24"/>
        </w:rPr>
      </w:pPr>
      <w:r>
        <w:rPr>
          <w:sz w:val="28"/>
          <w:szCs w:val="28"/>
        </w:rPr>
        <w:t>5.1. </w:t>
      </w:r>
      <w:r w:rsidR="008E3CB8" w:rsidRPr="008E3CB8">
        <w:rPr>
          <w:sz w:val="28"/>
          <w:szCs w:val="28"/>
        </w:rPr>
        <w:t xml:space="preserve">Письменное заявление на имя министра </w:t>
      </w:r>
      <w:r w:rsidR="008E3CB8" w:rsidRPr="008E3CB8">
        <w:rPr>
          <w:spacing w:val="-6"/>
          <w:sz w:val="28"/>
          <w:szCs w:val="28"/>
        </w:rPr>
        <w:t>сельского хозяйства и продовольствия Ростовской области с указанием банковских</w:t>
      </w:r>
      <w:r w:rsidR="008E3CB8" w:rsidRPr="008E3CB8">
        <w:rPr>
          <w:sz w:val="28"/>
          <w:szCs w:val="28"/>
        </w:rPr>
        <w:t xml:space="preserve"> реквизитов претендента на получение субсидии по форме, утвержденной министерством.</w:t>
      </w:r>
    </w:p>
    <w:p w:rsidR="008E3CB8" w:rsidRPr="008E3CB8" w:rsidRDefault="008E3CB8" w:rsidP="00437D77">
      <w:pPr>
        <w:tabs>
          <w:tab w:val="left" w:pos="1276"/>
        </w:tabs>
        <w:ind w:firstLine="709"/>
        <w:jc w:val="both"/>
        <w:rPr>
          <w:sz w:val="24"/>
          <w:szCs w:val="24"/>
        </w:rPr>
      </w:pPr>
      <w:r w:rsidRPr="008E3CB8">
        <w:rPr>
          <w:sz w:val="28"/>
          <w:szCs w:val="28"/>
        </w:rPr>
        <w:t>5.2. </w:t>
      </w:r>
      <w:r w:rsidRPr="008E3CB8">
        <w:rPr>
          <w:sz w:val="28"/>
          <w:szCs w:val="28"/>
        </w:rPr>
        <w:tab/>
        <w:t>Копию свидетельства о государственной регистрации или свидетельства о постановке на учет в налоговом органе на территории Ростовской области.</w:t>
      </w:r>
    </w:p>
    <w:p w:rsidR="008E3CB8" w:rsidRPr="008E3CB8" w:rsidRDefault="008E3CB8" w:rsidP="00437D77">
      <w:pPr>
        <w:widowControl w:val="0"/>
        <w:tabs>
          <w:tab w:val="left" w:pos="1276"/>
        </w:tabs>
        <w:autoSpaceDE w:val="0"/>
        <w:autoSpaceDN w:val="0"/>
        <w:ind w:firstLine="709"/>
        <w:jc w:val="both"/>
        <w:rPr>
          <w:sz w:val="28"/>
          <w:szCs w:val="28"/>
        </w:rPr>
      </w:pPr>
      <w:r w:rsidRPr="008E3CB8">
        <w:rPr>
          <w:sz w:val="28"/>
          <w:szCs w:val="28"/>
        </w:rPr>
        <w:t>5.3.</w:t>
      </w:r>
      <w:r w:rsidRPr="008E3CB8">
        <w:rPr>
          <w:sz w:val="28"/>
          <w:szCs w:val="28"/>
        </w:rPr>
        <w:tab/>
      </w:r>
      <w:proofErr w:type="gramStart"/>
      <w:r w:rsidRPr="008E3CB8">
        <w:rPr>
          <w:sz w:val="28"/>
          <w:szCs w:val="28"/>
        </w:rPr>
        <w:t>Копии форм годовой отчетности о финансово-экономическом состоянии товаропроизводителей агропромышленного комплекса (по форме</w:t>
      </w:r>
      <w:r w:rsidR="003F40F1">
        <w:rPr>
          <w:sz w:val="28"/>
          <w:szCs w:val="28"/>
        </w:rPr>
        <w:t>,</w:t>
      </w:r>
      <w:r w:rsidRPr="008E3CB8">
        <w:rPr>
          <w:sz w:val="28"/>
          <w:szCs w:val="28"/>
        </w:rPr>
        <w:t xml:space="preserve"> установленной Министерством сельского хозяйства Российской Федерации) –  форм</w:t>
      </w:r>
      <w:r w:rsidR="003F40F1">
        <w:rPr>
          <w:sz w:val="28"/>
          <w:szCs w:val="28"/>
        </w:rPr>
        <w:t>ы</w:t>
      </w:r>
      <w:r w:rsidRPr="008E3CB8">
        <w:rPr>
          <w:sz w:val="28"/>
          <w:szCs w:val="28"/>
        </w:rPr>
        <w:t xml:space="preserve"> № 2 «</w:t>
      </w:r>
      <w:hyperlink r:id="rId8" w:history="1">
        <w:r w:rsidRPr="008E3CB8">
          <w:rPr>
            <w:sz w:val="28"/>
            <w:szCs w:val="28"/>
          </w:rPr>
          <w:t>Отчет</w:t>
        </w:r>
      </w:hyperlink>
      <w:r w:rsidRPr="008E3CB8">
        <w:rPr>
          <w:sz w:val="28"/>
          <w:szCs w:val="28"/>
        </w:rPr>
        <w:t xml:space="preserve"> о финансовых результатах» и </w:t>
      </w:r>
      <w:hyperlink r:id="rId9" w:history="1">
        <w:r w:rsidR="003F40F1">
          <w:rPr>
            <w:sz w:val="28"/>
            <w:szCs w:val="28"/>
          </w:rPr>
          <w:t>формы</w:t>
        </w:r>
        <w:r w:rsidRPr="008E3CB8">
          <w:rPr>
            <w:sz w:val="28"/>
            <w:szCs w:val="28"/>
          </w:rPr>
          <w:t xml:space="preserve"> № 6-АПК (годовая)</w:t>
        </w:r>
      </w:hyperlink>
      <w:r w:rsidRPr="008E3CB8">
        <w:rPr>
          <w:sz w:val="28"/>
          <w:szCs w:val="28"/>
        </w:rPr>
        <w:br/>
        <w:t>«Отчет об отраслевых показателях деятельности организаций агропромышленного комплекса» за календарный год, предшествующий текущему году подачи заявки, или выписку из книги учета доходов и расходов за календарный год, предшествующий текущему году подачи заявки</w:t>
      </w:r>
      <w:proofErr w:type="gramEnd"/>
      <w:r w:rsidRPr="008E3CB8">
        <w:rPr>
          <w:sz w:val="28"/>
          <w:szCs w:val="28"/>
        </w:rPr>
        <w:t xml:space="preserve"> (представляется организациями и индивидуальными предпринимателями, находящимся на специальных налоговых режимах), заверенные претендентом на получение субсидии. </w:t>
      </w:r>
    </w:p>
    <w:p w:rsidR="008E3CB8" w:rsidRPr="008E3CB8" w:rsidRDefault="008E3CB8" w:rsidP="00437D77">
      <w:pPr>
        <w:tabs>
          <w:tab w:val="left" w:pos="1276"/>
        </w:tabs>
        <w:ind w:firstLine="709"/>
        <w:jc w:val="both"/>
        <w:rPr>
          <w:rFonts w:eastAsia="Calibri"/>
          <w:sz w:val="28"/>
          <w:szCs w:val="28"/>
          <w:lang w:eastAsia="en-US"/>
        </w:rPr>
      </w:pPr>
      <w:proofErr w:type="gramStart"/>
      <w:r w:rsidRPr="008E3CB8">
        <w:rPr>
          <w:rFonts w:eastAsia="Calibri"/>
          <w:sz w:val="28"/>
          <w:szCs w:val="28"/>
          <w:lang w:eastAsia="en-US"/>
        </w:rPr>
        <w:t xml:space="preserve">Указанные в настоящем пункте копии документов представляются всеми претендентами на получение субсидии, кроме сельскохозяйственных товаропроизводителей, включенных в Реестр сельскохозяйственных товаропроизводителей Ростовской области, размещенный на официальном сайте главного распорядителя в информационно-телекоммуникационной сети «Интернет»: </w:t>
      </w:r>
      <w:r w:rsidRPr="008E3CB8">
        <w:rPr>
          <w:rFonts w:eastAsia="Calibri"/>
          <w:sz w:val="28"/>
          <w:szCs w:val="28"/>
          <w:lang w:val="en-US" w:eastAsia="en-US"/>
        </w:rPr>
        <w:t>www</w:t>
      </w:r>
      <w:r w:rsidRPr="008E3CB8">
        <w:rPr>
          <w:rFonts w:eastAsia="Calibri"/>
          <w:sz w:val="28"/>
          <w:szCs w:val="28"/>
          <w:lang w:eastAsia="en-US"/>
        </w:rPr>
        <w:t>.</w:t>
      </w:r>
      <w:r w:rsidRPr="008E3CB8">
        <w:rPr>
          <w:rFonts w:eastAsia="Calibri"/>
          <w:sz w:val="28"/>
          <w:szCs w:val="28"/>
          <w:lang w:val="en-US" w:eastAsia="en-US"/>
        </w:rPr>
        <w:t>don</w:t>
      </w:r>
      <w:r w:rsidRPr="008E3CB8">
        <w:rPr>
          <w:rFonts w:eastAsia="Calibri"/>
          <w:sz w:val="28"/>
          <w:szCs w:val="28"/>
          <w:lang w:eastAsia="en-US"/>
        </w:rPr>
        <w:t>-</w:t>
      </w:r>
      <w:r w:rsidRPr="008E3CB8">
        <w:rPr>
          <w:rFonts w:eastAsia="Calibri"/>
          <w:sz w:val="28"/>
          <w:szCs w:val="28"/>
          <w:lang w:val="en-US" w:eastAsia="en-US"/>
        </w:rPr>
        <w:t>agro</w:t>
      </w:r>
      <w:r w:rsidRPr="008E3CB8">
        <w:rPr>
          <w:rFonts w:eastAsia="Calibri"/>
          <w:sz w:val="28"/>
          <w:szCs w:val="28"/>
          <w:lang w:eastAsia="en-US"/>
        </w:rPr>
        <w:t>.</w:t>
      </w:r>
      <w:proofErr w:type="spellStart"/>
      <w:r w:rsidRPr="008E3CB8">
        <w:rPr>
          <w:rFonts w:eastAsia="Calibri"/>
          <w:sz w:val="28"/>
          <w:szCs w:val="28"/>
          <w:lang w:val="en-US" w:eastAsia="en-US"/>
        </w:rPr>
        <w:t>ru</w:t>
      </w:r>
      <w:proofErr w:type="spellEnd"/>
      <w:r w:rsidRPr="008E3CB8">
        <w:rPr>
          <w:rFonts w:eastAsia="Calibri"/>
          <w:sz w:val="28"/>
          <w:szCs w:val="28"/>
          <w:lang w:eastAsia="en-US"/>
        </w:rPr>
        <w:t>, а также указанных в пункте 2 статьи 3 Федерального закона от 29.12.2006 № 264-ФЗ «О развитии сельского хозяйства».</w:t>
      </w:r>
      <w:proofErr w:type="gramEnd"/>
    </w:p>
    <w:p w:rsidR="008E3CB8" w:rsidRPr="008E3CB8" w:rsidRDefault="0009426A" w:rsidP="00437D77">
      <w:pPr>
        <w:tabs>
          <w:tab w:val="left" w:pos="1276"/>
        </w:tabs>
        <w:ind w:firstLine="709"/>
        <w:jc w:val="both"/>
        <w:rPr>
          <w:sz w:val="28"/>
          <w:szCs w:val="28"/>
        </w:rPr>
      </w:pPr>
      <w:r>
        <w:rPr>
          <w:sz w:val="28"/>
          <w:szCs w:val="28"/>
        </w:rPr>
        <w:t>5.4. </w:t>
      </w:r>
      <w:r w:rsidR="008E3CB8" w:rsidRPr="008E3CB8">
        <w:rPr>
          <w:sz w:val="28"/>
          <w:szCs w:val="28"/>
        </w:rPr>
        <w:t xml:space="preserve">Справку-расчет о размере причитающейся субсидии на поддержку производства и реализации тонкорунной и полутонкорунной шерсти за счет средств областного и федерального бюджетов согласно </w:t>
      </w:r>
      <w:hyperlink r:id="rId10" w:anchor="pril12" w:history="1">
        <w:r w:rsidR="008E3CB8" w:rsidRPr="008E3CB8">
          <w:rPr>
            <w:sz w:val="28"/>
            <w:szCs w:val="28"/>
          </w:rPr>
          <w:t>приложению</w:t>
        </w:r>
      </w:hyperlink>
      <w:r w:rsidR="008E3CB8" w:rsidRPr="008E3CB8">
        <w:rPr>
          <w:sz w:val="28"/>
          <w:szCs w:val="28"/>
        </w:rPr>
        <w:t xml:space="preserve"> к настоящему Положению.</w:t>
      </w:r>
    </w:p>
    <w:p w:rsidR="008E3CB8" w:rsidRPr="008E3CB8" w:rsidRDefault="008E3CB8" w:rsidP="00437D77">
      <w:pPr>
        <w:tabs>
          <w:tab w:val="left" w:pos="993"/>
        </w:tabs>
        <w:ind w:firstLine="709"/>
        <w:jc w:val="both"/>
        <w:rPr>
          <w:sz w:val="24"/>
          <w:szCs w:val="24"/>
        </w:rPr>
      </w:pPr>
      <w:r w:rsidRPr="008E3CB8">
        <w:rPr>
          <w:sz w:val="28"/>
          <w:szCs w:val="28"/>
        </w:rPr>
        <w:t>5.5. Справку, заверенную претендентом на получение субсидии, о наличии поголовья овец, о производстве и реализации шерсти овец, в том числе тонкорунной и полутонкорунной, на 1-е число месяца подачи заявки (справка оформляется на основании первичных форм учета поголовья сельскохозяйственных животных, производства и реализации животноводческой продукции, а также бухгалтерской отчетности).</w:t>
      </w:r>
    </w:p>
    <w:p w:rsidR="008E3CB8" w:rsidRPr="008E3CB8" w:rsidRDefault="008E3CB8" w:rsidP="00437D77">
      <w:pPr>
        <w:tabs>
          <w:tab w:val="left" w:pos="1276"/>
        </w:tabs>
        <w:ind w:firstLine="709"/>
        <w:jc w:val="both"/>
        <w:rPr>
          <w:sz w:val="24"/>
          <w:szCs w:val="24"/>
        </w:rPr>
      </w:pPr>
      <w:r w:rsidRPr="008E3CB8">
        <w:rPr>
          <w:sz w:val="28"/>
          <w:szCs w:val="28"/>
        </w:rPr>
        <w:t>5.6.</w:t>
      </w:r>
      <w:r w:rsidRPr="008E3CB8">
        <w:rPr>
          <w:sz w:val="28"/>
          <w:szCs w:val="28"/>
        </w:rPr>
        <w:tab/>
        <w:t>Копии договоров, накладных или универсальных передаточных документов, подтверждающих реализацию тонкорунной и полутонкорунной шерсти овец на перерабатывающие организации на те</w:t>
      </w:r>
      <w:r w:rsidR="0009426A">
        <w:rPr>
          <w:sz w:val="28"/>
          <w:szCs w:val="28"/>
        </w:rPr>
        <w:t xml:space="preserve">рритории Российской Федерации, </w:t>
      </w:r>
      <w:r w:rsidRPr="008E3CB8">
        <w:rPr>
          <w:sz w:val="28"/>
          <w:szCs w:val="28"/>
        </w:rPr>
        <w:t>заверенные на каждом листе претендентом на получение субсидии.</w:t>
      </w:r>
    </w:p>
    <w:p w:rsidR="008E3CB8" w:rsidRPr="008E3CB8" w:rsidRDefault="008E3CB8" w:rsidP="00437D77">
      <w:pPr>
        <w:tabs>
          <w:tab w:val="left" w:pos="1276"/>
        </w:tabs>
        <w:ind w:firstLine="709"/>
        <w:jc w:val="both"/>
        <w:rPr>
          <w:sz w:val="28"/>
          <w:szCs w:val="28"/>
        </w:rPr>
      </w:pPr>
      <w:r w:rsidRPr="008E3CB8">
        <w:rPr>
          <w:sz w:val="28"/>
          <w:szCs w:val="28"/>
        </w:rPr>
        <w:t>5.7.</w:t>
      </w:r>
      <w:r w:rsidRPr="008E3CB8">
        <w:rPr>
          <w:sz w:val="28"/>
          <w:szCs w:val="28"/>
        </w:rPr>
        <w:tab/>
        <w:t>Копии сертификатов соответствия с приложением перечня конкретной продукции, на которую распространяется действие сертификатов соответствия, выданных испытательной лабораторией, аккредитованной Федеральной службой по аккредитации, подтверждающих соответствие качества тонкорунной и полутонкорунной шерсти овец, установленным стандартам, заверенные претендентом на получение субсидии.</w:t>
      </w:r>
    </w:p>
    <w:p w:rsidR="008E3CB8" w:rsidRPr="008E3CB8" w:rsidRDefault="008E3CB8" w:rsidP="00437D77">
      <w:pPr>
        <w:tabs>
          <w:tab w:val="left" w:pos="993"/>
        </w:tabs>
        <w:ind w:firstLine="709"/>
        <w:jc w:val="both"/>
        <w:rPr>
          <w:sz w:val="24"/>
          <w:szCs w:val="24"/>
        </w:rPr>
      </w:pPr>
      <w:r w:rsidRPr="008E3CB8">
        <w:rPr>
          <w:sz w:val="28"/>
          <w:szCs w:val="28"/>
        </w:rPr>
        <w:t>5.8. Опись передаваемых документов по форме, утвержденной главным распорядителем.</w:t>
      </w:r>
    </w:p>
    <w:p w:rsidR="008E3CB8" w:rsidRPr="008E3CB8" w:rsidRDefault="008E3CB8" w:rsidP="00437D77">
      <w:pPr>
        <w:tabs>
          <w:tab w:val="left" w:pos="993"/>
        </w:tabs>
        <w:autoSpaceDE w:val="0"/>
        <w:autoSpaceDN w:val="0"/>
        <w:adjustRightInd w:val="0"/>
        <w:ind w:firstLine="709"/>
        <w:jc w:val="both"/>
        <w:rPr>
          <w:rFonts w:eastAsia="Calibri"/>
          <w:sz w:val="28"/>
          <w:szCs w:val="28"/>
        </w:rPr>
      </w:pPr>
      <w:r w:rsidRPr="008E3CB8">
        <w:rPr>
          <w:rFonts w:eastAsia="Calibri"/>
          <w:sz w:val="28"/>
          <w:szCs w:val="28"/>
        </w:rPr>
        <w:t xml:space="preserve">6. Министерство принимает и регистрирует заявку в журнале обращений в день ее поступления и осуществляет рассмотрение заявок, представленных претендентом на получение субсидии непосредственно в министерство, </w:t>
      </w:r>
      <w:r w:rsidR="003F40F1">
        <w:rPr>
          <w:rFonts w:eastAsia="Calibri"/>
          <w:sz w:val="28"/>
          <w:szCs w:val="28"/>
        </w:rPr>
        <w:br/>
      </w:r>
      <w:r w:rsidRPr="008E3CB8">
        <w:rPr>
          <w:rFonts w:eastAsia="Calibri"/>
          <w:sz w:val="28"/>
          <w:szCs w:val="28"/>
        </w:rPr>
        <w:t>в течение 10 рабочих дней со дня регистрации заявки.</w:t>
      </w:r>
    </w:p>
    <w:p w:rsidR="008E3CB8" w:rsidRPr="008E3CB8" w:rsidRDefault="003F40F1" w:rsidP="00437D77">
      <w:pPr>
        <w:tabs>
          <w:tab w:val="left" w:pos="993"/>
          <w:tab w:val="left" w:pos="1134"/>
        </w:tabs>
        <w:autoSpaceDE w:val="0"/>
        <w:autoSpaceDN w:val="0"/>
        <w:adjustRightInd w:val="0"/>
        <w:ind w:firstLine="709"/>
        <w:jc w:val="both"/>
        <w:rPr>
          <w:rFonts w:eastAsia="Calibri"/>
          <w:sz w:val="28"/>
          <w:szCs w:val="28"/>
        </w:rPr>
      </w:pPr>
      <w:bookmarkStart w:id="1" w:name="Par2"/>
      <w:bookmarkEnd w:id="1"/>
      <w:r>
        <w:rPr>
          <w:rFonts w:eastAsia="Calibri"/>
          <w:sz w:val="28"/>
          <w:szCs w:val="28"/>
        </w:rPr>
        <w:t>7. </w:t>
      </w:r>
      <w:r w:rsidR="008E3CB8" w:rsidRPr="008E3CB8">
        <w:rPr>
          <w:rFonts w:eastAsia="Calibri"/>
          <w:sz w:val="28"/>
          <w:szCs w:val="28"/>
        </w:rPr>
        <w:t>Министерство запрашивает в порядке межведомственного информационного взаимодействия выписку из Единого государственного реестра юридических лиц или из Единого государственного реестра индивидуальных предпринимателей.</w:t>
      </w:r>
    </w:p>
    <w:p w:rsidR="008E3CB8" w:rsidRPr="008E3CB8" w:rsidRDefault="008E3CB8" w:rsidP="00437D77">
      <w:pPr>
        <w:tabs>
          <w:tab w:val="left" w:pos="993"/>
        </w:tabs>
        <w:autoSpaceDE w:val="0"/>
        <w:autoSpaceDN w:val="0"/>
        <w:adjustRightInd w:val="0"/>
        <w:ind w:firstLine="709"/>
        <w:jc w:val="both"/>
        <w:rPr>
          <w:rFonts w:eastAsia="Calibri"/>
          <w:sz w:val="28"/>
          <w:szCs w:val="28"/>
        </w:rPr>
      </w:pPr>
      <w:r w:rsidRPr="008E3CB8">
        <w:rPr>
          <w:rFonts w:eastAsia="Calibri"/>
          <w:sz w:val="28"/>
          <w:szCs w:val="28"/>
        </w:rPr>
        <w:t>Претендент вправе по собственной инициативе представить в министерство указанные в настоящем пункте документы, при этом выписка из Единого государственного реестра юридических лиц или выписка из Единого государственного реестра индивидуальных предпринимателей должна быть выдана не ранее чем за 30 календарных дней до даты представления заявки.</w:t>
      </w:r>
    </w:p>
    <w:p w:rsidR="008E3CB8" w:rsidRPr="008E3CB8" w:rsidRDefault="003F40F1" w:rsidP="00437D77">
      <w:pPr>
        <w:tabs>
          <w:tab w:val="left" w:pos="993"/>
          <w:tab w:val="left" w:pos="1276"/>
        </w:tabs>
        <w:autoSpaceDE w:val="0"/>
        <w:autoSpaceDN w:val="0"/>
        <w:adjustRightInd w:val="0"/>
        <w:ind w:firstLine="709"/>
        <w:jc w:val="both"/>
        <w:rPr>
          <w:rFonts w:eastAsia="Calibri"/>
          <w:sz w:val="28"/>
          <w:szCs w:val="28"/>
        </w:rPr>
      </w:pPr>
      <w:r>
        <w:rPr>
          <w:rFonts w:eastAsia="Calibri"/>
          <w:sz w:val="28"/>
          <w:szCs w:val="28"/>
        </w:rPr>
        <w:t>8. </w:t>
      </w:r>
      <w:r w:rsidR="008E3CB8" w:rsidRPr="008E3CB8">
        <w:rPr>
          <w:rFonts w:eastAsia="Calibri"/>
          <w:sz w:val="28"/>
          <w:szCs w:val="28"/>
        </w:rPr>
        <w:t>По окончании установленного срока рассмотрения заявки министерство:</w:t>
      </w:r>
    </w:p>
    <w:p w:rsidR="008E3CB8" w:rsidRPr="008E3CB8" w:rsidRDefault="008E3CB8" w:rsidP="00437D77">
      <w:pPr>
        <w:tabs>
          <w:tab w:val="left" w:pos="1276"/>
        </w:tabs>
        <w:autoSpaceDE w:val="0"/>
        <w:autoSpaceDN w:val="0"/>
        <w:adjustRightInd w:val="0"/>
        <w:ind w:firstLine="709"/>
        <w:jc w:val="both"/>
        <w:rPr>
          <w:rFonts w:eastAsia="Calibri"/>
          <w:sz w:val="28"/>
          <w:szCs w:val="28"/>
        </w:rPr>
      </w:pPr>
      <w:proofErr w:type="gramStart"/>
      <w:r w:rsidRPr="008E3CB8">
        <w:rPr>
          <w:rFonts w:eastAsia="Calibri"/>
          <w:sz w:val="28"/>
          <w:szCs w:val="28"/>
        </w:rPr>
        <w:t xml:space="preserve">при отсутствии замечаний к документам, указанным в </w:t>
      </w:r>
      <w:hyperlink r:id="rId11" w:history="1">
        <w:r w:rsidRPr="008E3CB8">
          <w:rPr>
            <w:rFonts w:eastAsia="Calibri"/>
            <w:sz w:val="28"/>
            <w:szCs w:val="28"/>
          </w:rPr>
          <w:t xml:space="preserve">пункте </w:t>
        </w:r>
      </w:hyperlink>
      <w:r w:rsidRPr="008E3CB8">
        <w:rPr>
          <w:rFonts w:eastAsia="Calibri"/>
          <w:sz w:val="28"/>
          <w:szCs w:val="28"/>
        </w:rPr>
        <w:t>5 настоящего Положения, в день окончания срока рассмотрения заявки принимает решение о предоставлении субсидии и включает получателя субсидии в Реестр получателей субсидий, о чем в течение 5 рабочих дней уведомляет получателя путем размещения информации на официальном сайте министерства в информационно-телекоммуникационной сети «Интернет» (</w:t>
      </w:r>
      <w:hyperlink r:id="rId12" w:history="1">
        <w:r w:rsidRPr="008E3CB8">
          <w:rPr>
            <w:rFonts w:eastAsia="Calibri"/>
            <w:sz w:val="28"/>
            <w:szCs w:val="28"/>
          </w:rPr>
          <w:t>www.don-agro.ru</w:t>
        </w:r>
      </w:hyperlink>
      <w:r w:rsidRPr="008E3CB8">
        <w:rPr>
          <w:rFonts w:eastAsia="Calibri"/>
          <w:sz w:val="28"/>
          <w:szCs w:val="28"/>
        </w:rPr>
        <w:t>);</w:t>
      </w:r>
      <w:proofErr w:type="gramEnd"/>
    </w:p>
    <w:p w:rsidR="008E3CB8" w:rsidRPr="008E3CB8" w:rsidRDefault="008E3CB8" w:rsidP="00437D77">
      <w:pPr>
        <w:tabs>
          <w:tab w:val="left" w:pos="993"/>
          <w:tab w:val="left" w:pos="1276"/>
        </w:tabs>
        <w:autoSpaceDE w:val="0"/>
        <w:autoSpaceDN w:val="0"/>
        <w:adjustRightInd w:val="0"/>
        <w:ind w:firstLine="709"/>
        <w:jc w:val="both"/>
        <w:rPr>
          <w:rFonts w:eastAsia="Calibri"/>
          <w:sz w:val="28"/>
          <w:szCs w:val="28"/>
        </w:rPr>
      </w:pPr>
      <w:r w:rsidRPr="008E3CB8">
        <w:rPr>
          <w:rFonts w:eastAsia="Calibri"/>
          <w:sz w:val="28"/>
          <w:szCs w:val="28"/>
        </w:rPr>
        <w:t>отказывает в предоставлении субсидии, о чем письменно извещает сельскохозяйственного товаропроизводителя в течение 5 рабочих дней со дня окончания срока рассмотрения заявки, в следующих случаях:</w:t>
      </w:r>
    </w:p>
    <w:p w:rsidR="008E3CB8" w:rsidRPr="008E3CB8" w:rsidRDefault="008E3CB8" w:rsidP="00437D77">
      <w:pPr>
        <w:tabs>
          <w:tab w:val="left" w:pos="1276"/>
        </w:tabs>
        <w:autoSpaceDE w:val="0"/>
        <w:autoSpaceDN w:val="0"/>
        <w:adjustRightInd w:val="0"/>
        <w:ind w:firstLine="709"/>
        <w:jc w:val="both"/>
        <w:rPr>
          <w:rFonts w:eastAsia="Calibri"/>
          <w:sz w:val="28"/>
          <w:szCs w:val="28"/>
        </w:rPr>
      </w:pPr>
      <w:r w:rsidRPr="008E3CB8">
        <w:rPr>
          <w:rFonts w:eastAsia="Calibri"/>
          <w:sz w:val="28"/>
          <w:szCs w:val="28"/>
        </w:rPr>
        <w:t xml:space="preserve">несоответствия претендента условиям, предусмотренным пунктом 2 настоящего Положения; </w:t>
      </w:r>
    </w:p>
    <w:p w:rsidR="008E3CB8" w:rsidRPr="008E3CB8" w:rsidRDefault="008E3CB8" w:rsidP="00437D77">
      <w:pPr>
        <w:tabs>
          <w:tab w:val="left" w:pos="1276"/>
        </w:tabs>
        <w:autoSpaceDE w:val="0"/>
        <w:autoSpaceDN w:val="0"/>
        <w:adjustRightInd w:val="0"/>
        <w:ind w:firstLine="709"/>
        <w:jc w:val="both"/>
        <w:rPr>
          <w:rFonts w:eastAsia="Calibri"/>
          <w:sz w:val="28"/>
          <w:szCs w:val="28"/>
        </w:rPr>
      </w:pPr>
      <w:r w:rsidRPr="008E3CB8">
        <w:rPr>
          <w:rFonts w:eastAsia="Calibri"/>
          <w:sz w:val="28"/>
          <w:szCs w:val="28"/>
        </w:rPr>
        <w:t>наличия в форме и содержании документов замечаний следующего характера: отсутствие подписей, печатей, несоответствие форм представленных документов формам документов, установленным настоящим Положением, несоответствие дат;</w:t>
      </w:r>
    </w:p>
    <w:p w:rsidR="008E3CB8" w:rsidRPr="008E3CB8" w:rsidRDefault="003F40F1" w:rsidP="00437D77">
      <w:pPr>
        <w:tabs>
          <w:tab w:val="left" w:pos="1276"/>
        </w:tabs>
        <w:autoSpaceDE w:val="0"/>
        <w:autoSpaceDN w:val="0"/>
        <w:adjustRightInd w:val="0"/>
        <w:ind w:firstLine="709"/>
        <w:jc w:val="both"/>
        <w:rPr>
          <w:rFonts w:eastAsia="Calibri"/>
          <w:sz w:val="28"/>
          <w:szCs w:val="28"/>
        </w:rPr>
      </w:pPr>
      <w:r>
        <w:rPr>
          <w:rFonts w:eastAsia="Calibri"/>
          <w:sz w:val="28"/>
          <w:szCs w:val="28"/>
        </w:rPr>
        <w:t>не</w:t>
      </w:r>
      <w:r w:rsidR="008E3CB8" w:rsidRPr="008E3CB8">
        <w:rPr>
          <w:rFonts w:eastAsia="Calibri"/>
          <w:sz w:val="28"/>
          <w:szCs w:val="28"/>
        </w:rPr>
        <w:t>пред</w:t>
      </w:r>
      <w:bookmarkStart w:id="2" w:name="_GoBack"/>
      <w:bookmarkEnd w:id="2"/>
      <w:r w:rsidR="008E3CB8" w:rsidRPr="008E3CB8">
        <w:rPr>
          <w:rFonts w:eastAsia="Calibri"/>
          <w:sz w:val="28"/>
          <w:szCs w:val="28"/>
        </w:rPr>
        <w:t>ставления документов, предусмотренных пунктом 5 настоящего Положения;</w:t>
      </w:r>
    </w:p>
    <w:p w:rsidR="008E3CB8" w:rsidRPr="008E3CB8" w:rsidRDefault="008E3CB8" w:rsidP="00437D77">
      <w:pPr>
        <w:tabs>
          <w:tab w:val="left" w:pos="1276"/>
        </w:tabs>
        <w:autoSpaceDE w:val="0"/>
        <w:autoSpaceDN w:val="0"/>
        <w:adjustRightInd w:val="0"/>
        <w:ind w:firstLine="709"/>
        <w:jc w:val="both"/>
        <w:rPr>
          <w:rFonts w:eastAsia="Calibri"/>
          <w:sz w:val="28"/>
          <w:szCs w:val="28"/>
        </w:rPr>
      </w:pPr>
      <w:r w:rsidRPr="008E3CB8">
        <w:rPr>
          <w:rFonts w:eastAsia="Calibri"/>
          <w:sz w:val="28"/>
          <w:szCs w:val="28"/>
        </w:rPr>
        <w:t>отсутствия в представленных документах сведений, подтверждающих расходы получателя субсидии;</w:t>
      </w:r>
    </w:p>
    <w:p w:rsidR="008E3CB8" w:rsidRPr="008E3CB8" w:rsidRDefault="008E3CB8" w:rsidP="00437D77">
      <w:pPr>
        <w:tabs>
          <w:tab w:val="left" w:pos="1276"/>
        </w:tabs>
        <w:autoSpaceDE w:val="0"/>
        <w:autoSpaceDN w:val="0"/>
        <w:adjustRightInd w:val="0"/>
        <w:ind w:firstLine="709"/>
        <w:jc w:val="both"/>
        <w:rPr>
          <w:rFonts w:eastAsia="Calibri"/>
          <w:sz w:val="28"/>
          <w:szCs w:val="28"/>
        </w:rPr>
      </w:pPr>
      <w:r w:rsidRPr="008E3CB8">
        <w:rPr>
          <w:rFonts w:eastAsia="Calibri"/>
          <w:sz w:val="28"/>
          <w:szCs w:val="28"/>
        </w:rPr>
        <w:t>наличия в представленных документах исправлений, дописок, подчисток, технических ошибок.</w:t>
      </w:r>
    </w:p>
    <w:p w:rsidR="008E3CB8" w:rsidRPr="008E3CB8" w:rsidRDefault="008E3CB8" w:rsidP="00437D77">
      <w:pPr>
        <w:tabs>
          <w:tab w:val="left" w:pos="1276"/>
        </w:tabs>
        <w:autoSpaceDE w:val="0"/>
        <w:autoSpaceDN w:val="0"/>
        <w:adjustRightInd w:val="0"/>
        <w:ind w:firstLine="709"/>
        <w:jc w:val="both"/>
        <w:rPr>
          <w:rFonts w:eastAsia="Calibri"/>
          <w:sz w:val="28"/>
          <w:szCs w:val="28"/>
        </w:rPr>
      </w:pPr>
      <w:r w:rsidRPr="008E3CB8">
        <w:rPr>
          <w:rFonts w:eastAsia="Calibri"/>
          <w:sz w:val="28"/>
          <w:szCs w:val="28"/>
        </w:rPr>
        <w:t>Под техническими ошибками в целях настоящего Положения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вносились сведения.</w:t>
      </w:r>
    </w:p>
    <w:p w:rsidR="008E3CB8" w:rsidRPr="008E3CB8" w:rsidRDefault="008E3CB8" w:rsidP="00437D77">
      <w:pPr>
        <w:tabs>
          <w:tab w:val="left" w:pos="1276"/>
        </w:tabs>
        <w:autoSpaceDE w:val="0"/>
        <w:autoSpaceDN w:val="0"/>
        <w:adjustRightInd w:val="0"/>
        <w:ind w:firstLine="709"/>
        <w:jc w:val="both"/>
        <w:rPr>
          <w:rFonts w:eastAsia="Calibri"/>
          <w:sz w:val="28"/>
          <w:szCs w:val="28"/>
        </w:rPr>
      </w:pPr>
      <w:r w:rsidRPr="008E3CB8">
        <w:rPr>
          <w:rFonts w:eastAsia="Calibri"/>
          <w:sz w:val="28"/>
          <w:szCs w:val="28"/>
        </w:rPr>
        <w:t>Получатель субсидии вправе повторно обратиться за предоставлением субсидии после полного устранения допущенных нарушений.</w:t>
      </w:r>
    </w:p>
    <w:p w:rsidR="008E3CB8" w:rsidRPr="008E3CB8" w:rsidRDefault="003F40F1" w:rsidP="00437D77">
      <w:pPr>
        <w:tabs>
          <w:tab w:val="left" w:pos="1134"/>
        </w:tabs>
        <w:autoSpaceDE w:val="0"/>
        <w:autoSpaceDN w:val="0"/>
        <w:adjustRightInd w:val="0"/>
        <w:ind w:firstLine="709"/>
        <w:jc w:val="both"/>
        <w:rPr>
          <w:rFonts w:eastAsia="Calibri"/>
          <w:sz w:val="28"/>
          <w:szCs w:val="28"/>
        </w:rPr>
      </w:pPr>
      <w:r>
        <w:rPr>
          <w:rFonts w:eastAsia="Calibri"/>
          <w:sz w:val="28"/>
          <w:szCs w:val="28"/>
        </w:rPr>
        <w:t>9. </w:t>
      </w:r>
      <w:r w:rsidR="008E3CB8" w:rsidRPr="008E3CB8">
        <w:rPr>
          <w:rFonts w:eastAsia="Calibri"/>
          <w:sz w:val="28"/>
          <w:szCs w:val="28"/>
        </w:rPr>
        <w:t>Получатели субсидий несут ответственность за достоверность представленных документов и сведений, содержащихся в них, в соответствии с действующим законодательством Российской Федерации.</w:t>
      </w:r>
    </w:p>
    <w:p w:rsidR="008E3CB8" w:rsidRPr="008E3CB8" w:rsidRDefault="003F40F1" w:rsidP="00437D77">
      <w:pPr>
        <w:tabs>
          <w:tab w:val="left" w:pos="1134"/>
        </w:tabs>
        <w:autoSpaceDE w:val="0"/>
        <w:autoSpaceDN w:val="0"/>
        <w:adjustRightInd w:val="0"/>
        <w:ind w:firstLine="709"/>
        <w:jc w:val="both"/>
        <w:rPr>
          <w:rFonts w:eastAsia="Calibri"/>
          <w:sz w:val="28"/>
          <w:szCs w:val="28"/>
        </w:rPr>
      </w:pPr>
      <w:r>
        <w:rPr>
          <w:rFonts w:eastAsia="Calibri"/>
          <w:sz w:val="28"/>
          <w:szCs w:val="28"/>
        </w:rPr>
        <w:t>10. </w:t>
      </w:r>
      <w:r w:rsidR="008E3CB8" w:rsidRPr="008E3CB8">
        <w:rPr>
          <w:rFonts w:eastAsia="Calibri"/>
          <w:sz w:val="28"/>
          <w:szCs w:val="28"/>
        </w:rPr>
        <w:t>При включении получателя субсидий в Реестр получателей субсидии либо отказе в предоставлении субсидии министерство вносит соответствующую запись в журнал обращений.</w:t>
      </w:r>
    </w:p>
    <w:p w:rsidR="008E3CB8" w:rsidRPr="008E3CB8" w:rsidRDefault="003F40F1" w:rsidP="00437D77">
      <w:pPr>
        <w:tabs>
          <w:tab w:val="left" w:pos="1276"/>
        </w:tabs>
        <w:autoSpaceDE w:val="0"/>
        <w:autoSpaceDN w:val="0"/>
        <w:adjustRightInd w:val="0"/>
        <w:ind w:firstLine="709"/>
        <w:jc w:val="both"/>
        <w:rPr>
          <w:rFonts w:eastAsia="Calibri"/>
          <w:sz w:val="28"/>
          <w:szCs w:val="28"/>
        </w:rPr>
      </w:pPr>
      <w:r>
        <w:rPr>
          <w:rFonts w:eastAsia="Calibri"/>
          <w:sz w:val="28"/>
          <w:szCs w:val="28"/>
        </w:rPr>
        <w:t>11. </w:t>
      </w:r>
      <w:r w:rsidR="008E3CB8" w:rsidRPr="008E3CB8">
        <w:rPr>
          <w:rFonts w:eastAsia="Calibri"/>
          <w:sz w:val="28"/>
          <w:szCs w:val="28"/>
        </w:rPr>
        <w:t>Министерство в течение 2 рабочих дней со дня включения получателя субсидии в Реестр получателей субсидии заключает с ним соглашение о предоставлении субсидии за счет средств областного и федерального бюджетов (далее – соглашение). Форма соглашения утверждается министерством и в обязательном порядке содержит:</w:t>
      </w:r>
    </w:p>
    <w:p w:rsidR="008E3CB8" w:rsidRPr="008E3CB8" w:rsidRDefault="008E3CB8" w:rsidP="00437D77">
      <w:pPr>
        <w:tabs>
          <w:tab w:val="left" w:pos="1276"/>
        </w:tabs>
        <w:autoSpaceDE w:val="0"/>
        <w:autoSpaceDN w:val="0"/>
        <w:adjustRightInd w:val="0"/>
        <w:ind w:firstLine="709"/>
        <w:jc w:val="both"/>
        <w:rPr>
          <w:rFonts w:eastAsia="Calibri"/>
          <w:sz w:val="28"/>
          <w:szCs w:val="28"/>
        </w:rPr>
      </w:pPr>
      <w:r w:rsidRPr="008E3CB8">
        <w:rPr>
          <w:rFonts w:eastAsia="Calibri"/>
          <w:sz w:val="28"/>
          <w:szCs w:val="28"/>
        </w:rPr>
        <w:t>сроки перечисления субсидии;</w:t>
      </w:r>
    </w:p>
    <w:p w:rsidR="008E3CB8" w:rsidRPr="008E3CB8" w:rsidRDefault="008E3CB8" w:rsidP="00437D77">
      <w:pPr>
        <w:tabs>
          <w:tab w:val="left" w:pos="1276"/>
        </w:tabs>
        <w:autoSpaceDE w:val="0"/>
        <w:autoSpaceDN w:val="0"/>
        <w:adjustRightInd w:val="0"/>
        <w:ind w:firstLine="709"/>
        <w:jc w:val="both"/>
        <w:rPr>
          <w:rFonts w:eastAsia="Calibri"/>
          <w:sz w:val="28"/>
          <w:szCs w:val="28"/>
        </w:rPr>
      </w:pPr>
      <w:r w:rsidRPr="008E3CB8">
        <w:rPr>
          <w:rFonts w:eastAsia="Calibri"/>
          <w:sz w:val="28"/>
          <w:szCs w:val="28"/>
        </w:rPr>
        <w:t>согласие получателя субсидии на осуществление министерством и органами государственного финансового контроля проверок соблюдения получателем условий, целей и порядка их предоставления;</w:t>
      </w:r>
    </w:p>
    <w:p w:rsidR="008E3CB8" w:rsidRPr="008E3CB8" w:rsidRDefault="008E3CB8" w:rsidP="00437D77">
      <w:pPr>
        <w:tabs>
          <w:tab w:val="left" w:pos="1276"/>
        </w:tabs>
        <w:autoSpaceDE w:val="0"/>
        <w:autoSpaceDN w:val="0"/>
        <w:adjustRightInd w:val="0"/>
        <w:ind w:firstLine="709"/>
        <w:jc w:val="both"/>
        <w:rPr>
          <w:rFonts w:eastAsia="Calibri"/>
          <w:sz w:val="28"/>
          <w:szCs w:val="28"/>
        </w:rPr>
      </w:pPr>
      <w:r w:rsidRPr="008E3CB8">
        <w:rPr>
          <w:rFonts w:eastAsia="Calibri"/>
          <w:sz w:val="28"/>
          <w:szCs w:val="28"/>
        </w:rPr>
        <w:t>право министерства и органов государственного финансового контроля на проведение проверок соблюдения получателем субсидии условий, целей и порядка их предоставления;</w:t>
      </w:r>
    </w:p>
    <w:p w:rsidR="008E3CB8" w:rsidRPr="008E3CB8" w:rsidRDefault="008E3CB8" w:rsidP="00437D77">
      <w:pPr>
        <w:widowControl w:val="0"/>
        <w:autoSpaceDE w:val="0"/>
        <w:autoSpaceDN w:val="0"/>
        <w:ind w:firstLine="709"/>
        <w:jc w:val="both"/>
        <w:rPr>
          <w:rFonts w:ascii="Calibri" w:hAnsi="Calibri" w:cs="Calibri"/>
          <w:sz w:val="22"/>
        </w:rPr>
      </w:pPr>
      <w:r w:rsidRPr="008E3CB8">
        <w:rPr>
          <w:rFonts w:cs="Calibri"/>
          <w:sz w:val="28"/>
          <w:szCs w:val="28"/>
        </w:rPr>
        <w:t>основания и условия одностороннего отказа министерства от исполнения условий соглашения в соответствии с Гражданским кодексом Российской Федерации и возврата полученной субсидии;</w:t>
      </w:r>
    </w:p>
    <w:p w:rsidR="008E3CB8" w:rsidRPr="008E3CB8" w:rsidRDefault="008E3CB8" w:rsidP="00437D77">
      <w:pPr>
        <w:tabs>
          <w:tab w:val="left" w:pos="1276"/>
        </w:tabs>
        <w:autoSpaceDE w:val="0"/>
        <w:autoSpaceDN w:val="0"/>
        <w:adjustRightInd w:val="0"/>
        <w:ind w:firstLine="709"/>
        <w:jc w:val="both"/>
        <w:rPr>
          <w:rFonts w:eastAsia="Calibri"/>
          <w:sz w:val="28"/>
          <w:szCs w:val="28"/>
        </w:rPr>
      </w:pPr>
      <w:r w:rsidRPr="008E3CB8">
        <w:rPr>
          <w:rFonts w:eastAsia="Calibri"/>
          <w:sz w:val="28"/>
          <w:szCs w:val="28"/>
        </w:rPr>
        <w:t>порядок возврата сумм, использованных получателями субсидии, в случае установления по итогам проверок, проведенных министерством, а также органами государственного финансового контроля, факта нарушения целей и условий, определенных соответствующими порядками предоставления субсидий и заключенным соглашением.</w:t>
      </w:r>
    </w:p>
    <w:p w:rsidR="008E3CB8" w:rsidRPr="008E3CB8" w:rsidRDefault="003F40F1" w:rsidP="00437D77">
      <w:pPr>
        <w:tabs>
          <w:tab w:val="left" w:pos="1134"/>
        </w:tabs>
        <w:autoSpaceDE w:val="0"/>
        <w:autoSpaceDN w:val="0"/>
        <w:adjustRightInd w:val="0"/>
        <w:ind w:firstLine="709"/>
        <w:jc w:val="both"/>
        <w:rPr>
          <w:rFonts w:eastAsia="Calibri"/>
          <w:sz w:val="28"/>
          <w:szCs w:val="28"/>
        </w:rPr>
      </w:pPr>
      <w:r>
        <w:rPr>
          <w:rFonts w:eastAsia="Calibri"/>
          <w:sz w:val="28"/>
          <w:szCs w:val="28"/>
        </w:rPr>
        <w:t>12. </w:t>
      </w:r>
      <w:r w:rsidR="008E3CB8" w:rsidRPr="008E3CB8">
        <w:rPr>
          <w:rFonts w:eastAsia="Calibri"/>
          <w:sz w:val="28"/>
          <w:szCs w:val="28"/>
        </w:rPr>
        <w:t>Распределение субсидий осуществляется министерством по представленным справкам-расчетам в пределах лимитов бюджетных ассигнований, выделенных из федерального и областного бюджетов.</w:t>
      </w:r>
    </w:p>
    <w:p w:rsidR="008E3CB8" w:rsidRPr="008E3CB8" w:rsidRDefault="008E3CB8" w:rsidP="00437D77">
      <w:pPr>
        <w:tabs>
          <w:tab w:val="left" w:pos="993"/>
        </w:tabs>
        <w:autoSpaceDE w:val="0"/>
        <w:autoSpaceDN w:val="0"/>
        <w:adjustRightInd w:val="0"/>
        <w:ind w:firstLine="709"/>
        <w:jc w:val="both"/>
        <w:rPr>
          <w:rFonts w:eastAsia="Calibri"/>
          <w:sz w:val="28"/>
          <w:szCs w:val="28"/>
        </w:rPr>
      </w:pPr>
      <w:r w:rsidRPr="008E3CB8">
        <w:rPr>
          <w:rFonts w:eastAsia="Calibri"/>
          <w:sz w:val="28"/>
          <w:szCs w:val="28"/>
        </w:rPr>
        <w:t>В случае, если общий объем затрат получателей субсидий, удовлетворяющих условиям их предоставления, превышает объем ассигнований, выделенных из федерального бюджета и предусмотренных в областном бюджете на текущий финансовый год на эти цели, то распределение субсидий их получателям осуществляется в той последовательности, в которой поступали и регистрировались заявки.</w:t>
      </w:r>
    </w:p>
    <w:p w:rsidR="008E3CB8" w:rsidRPr="008E3CB8" w:rsidRDefault="003F40F1" w:rsidP="00437D77">
      <w:pPr>
        <w:tabs>
          <w:tab w:val="left" w:pos="1134"/>
        </w:tabs>
        <w:autoSpaceDE w:val="0"/>
        <w:autoSpaceDN w:val="0"/>
        <w:adjustRightInd w:val="0"/>
        <w:ind w:firstLine="709"/>
        <w:jc w:val="both"/>
        <w:rPr>
          <w:rFonts w:eastAsia="Calibri"/>
          <w:sz w:val="28"/>
          <w:szCs w:val="28"/>
        </w:rPr>
      </w:pPr>
      <w:r>
        <w:rPr>
          <w:rFonts w:eastAsia="Calibri"/>
          <w:sz w:val="28"/>
          <w:szCs w:val="28"/>
        </w:rPr>
        <w:t>13. </w:t>
      </w:r>
      <w:proofErr w:type="gramStart"/>
      <w:r w:rsidR="008E3CB8" w:rsidRPr="008E3CB8">
        <w:rPr>
          <w:rFonts w:eastAsia="Calibri"/>
          <w:sz w:val="28"/>
          <w:szCs w:val="28"/>
        </w:rPr>
        <w:t>Для перечисления субсидий, источником финансового обеспечения которых являются средства областного бюд</w:t>
      </w:r>
      <w:r>
        <w:rPr>
          <w:rFonts w:eastAsia="Calibri"/>
          <w:sz w:val="28"/>
          <w:szCs w:val="28"/>
        </w:rPr>
        <w:t>жета, министерство в течение 10 </w:t>
      </w:r>
      <w:r w:rsidR="008E3CB8" w:rsidRPr="008E3CB8">
        <w:rPr>
          <w:rFonts w:eastAsia="Calibri"/>
          <w:sz w:val="28"/>
          <w:szCs w:val="28"/>
        </w:rPr>
        <w:t>рабочих дней после заключения соглашения с получателями субсидий формирует и представляет в министерство финансов Ростовской области заявки на оплату расходов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w:t>
      </w:r>
      <w:proofErr w:type="gramEnd"/>
    </w:p>
    <w:p w:rsidR="008E3CB8" w:rsidRPr="008E3CB8" w:rsidRDefault="008E3CB8" w:rsidP="00437D77">
      <w:pPr>
        <w:tabs>
          <w:tab w:val="left" w:pos="1134"/>
        </w:tabs>
        <w:autoSpaceDE w:val="0"/>
        <w:autoSpaceDN w:val="0"/>
        <w:adjustRightInd w:val="0"/>
        <w:ind w:firstLine="709"/>
        <w:jc w:val="both"/>
        <w:rPr>
          <w:rFonts w:eastAsia="Calibri"/>
          <w:sz w:val="28"/>
          <w:szCs w:val="28"/>
        </w:rPr>
      </w:pPr>
      <w:r w:rsidRPr="008E3CB8">
        <w:rPr>
          <w:rFonts w:eastAsia="Calibri"/>
          <w:sz w:val="28"/>
          <w:szCs w:val="28"/>
        </w:rPr>
        <w:t>В целях перечисления субсидий, источником финансового обеспечения которых являются средства федерального бюджета, министерство финансов Ростовской области осуществляет доведение предельных объемов оплаты денежных обязательств на лицевой счет министерства.</w:t>
      </w:r>
    </w:p>
    <w:p w:rsidR="008E3CB8" w:rsidRPr="008E3CB8" w:rsidRDefault="008E3CB8" w:rsidP="00437D77">
      <w:pPr>
        <w:tabs>
          <w:tab w:val="left" w:pos="1134"/>
        </w:tabs>
        <w:autoSpaceDE w:val="0"/>
        <w:autoSpaceDN w:val="0"/>
        <w:adjustRightInd w:val="0"/>
        <w:ind w:firstLine="709"/>
        <w:jc w:val="both"/>
        <w:rPr>
          <w:rFonts w:eastAsia="Calibri"/>
          <w:sz w:val="28"/>
          <w:szCs w:val="28"/>
        </w:rPr>
      </w:pPr>
      <w:r w:rsidRPr="008E3CB8">
        <w:rPr>
          <w:rFonts w:eastAsia="Calibri"/>
          <w:sz w:val="28"/>
          <w:szCs w:val="28"/>
        </w:rPr>
        <w:t>Министерство в течение 2 рабочих дней осуществляет перечисление средств получателям субсидий.</w:t>
      </w:r>
    </w:p>
    <w:p w:rsidR="008E3CB8" w:rsidRPr="008E3CB8" w:rsidRDefault="003F40F1" w:rsidP="00437D77">
      <w:pPr>
        <w:tabs>
          <w:tab w:val="left" w:pos="1276"/>
        </w:tabs>
        <w:autoSpaceDE w:val="0"/>
        <w:autoSpaceDN w:val="0"/>
        <w:adjustRightInd w:val="0"/>
        <w:ind w:firstLine="709"/>
        <w:jc w:val="both"/>
        <w:rPr>
          <w:sz w:val="28"/>
          <w:szCs w:val="28"/>
        </w:rPr>
      </w:pPr>
      <w:r>
        <w:rPr>
          <w:sz w:val="28"/>
          <w:szCs w:val="28"/>
        </w:rPr>
        <w:t>14. </w:t>
      </w:r>
      <w:r w:rsidR="008E3CB8" w:rsidRPr="008E3CB8">
        <w:rPr>
          <w:sz w:val="28"/>
          <w:szCs w:val="28"/>
        </w:rPr>
        <w:t>Проверку соблюдения условий, целей и порядка, установленных при предоставлении субсидий их получателями, осуществляет главный распорядитель и органы государственного финансового контроля.</w:t>
      </w:r>
    </w:p>
    <w:p w:rsidR="008E3CB8" w:rsidRPr="008E3CB8" w:rsidRDefault="003F40F1" w:rsidP="00437D77">
      <w:pPr>
        <w:tabs>
          <w:tab w:val="left" w:pos="1276"/>
        </w:tabs>
        <w:autoSpaceDE w:val="0"/>
        <w:autoSpaceDN w:val="0"/>
        <w:adjustRightInd w:val="0"/>
        <w:ind w:firstLine="709"/>
        <w:jc w:val="both"/>
        <w:rPr>
          <w:sz w:val="28"/>
          <w:szCs w:val="28"/>
        </w:rPr>
      </w:pPr>
      <w:bookmarkStart w:id="3" w:name="Par0"/>
      <w:bookmarkEnd w:id="3"/>
      <w:r>
        <w:rPr>
          <w:sz w:val="28"/>
          <w:szCs w:val="28"/>
        </w:rPr>
        <w:t>15. </w:t>
      </w:r>
      <w:r w:rsidR="008E3CB8" w:rsidRPr="008E3CB8">
        <w:rPr>
          <w:sz w:val="28"/>
          <w:szCs w:val="28"/>
        </w:rPr>
        <w:t>В случае выявления фактов нарушения условий, установленных при предоставлении субсидии, главный распорядитель в течение 10 рабочих дней со дня установления фактов письменно уведомляет получателя субсидии о необходимости возврата полученной субсидии.</w:t>
      </w:r>
    </w:p>
    <w:p w:rsidR="008E3CB8" w:rsidRPr="008E3CB8" w:rsidRDefault="003F40F1" w:rsidP="00437D77">
      <w:pPr>
        <w:tabs>
          <w:tab w:val="left" w:pos="1276"/>
        </w:tabs>
        <w:autoSpaceDE w:val="0"/>
        <w:autoSpaceDN w:val="0"/>
        <w:adjustRightInd w:val="0"/>
        <w:ind w:firstLine="709"/>
        <w:jc w:val="both"/>
        <w:rPr>
          <w:sz w:val="28"/>
          <w:szCs w:val="28"/>
        </w:rPr>
      </w:pPr>
      <w:r>
        <w:rPr>
          <w:sz w:val="28"/>
          <w:szCs w:val="28"/>
        </w:rPr>
        <w:t>16. </w:t>
      </w:r>
      <w:r w:rsidR="008E3CB8" w:rsidRPr="008E3CB8">
        <w:rPr>
          <w:sz w:val="28"/>
          <w:szCs w:val="28"/>
        </w:rPr>
        <w:t xml:space="preserve">Получатель субсидии в течение 20 рабочих дней со дня получения уведомления, указанного в </w:t>
      </w:r>
      <w:hyperlink r:id="rId13" w:anchor="Par0" w:history="1">
        <w:r w:rsidR="008E3CB8" w:rsidRPr="008E3CB8">
          <w:rPr>
            <w:sz w:val="28"/>
            <w:szCs w:val="28"/>
          </w:rPr>
          <w:t>пункте 1</w:t>
        </w:r>
      </w:hyperlink>
      <w:r w:rsidR="008E3CB8" w:rsidRPr="008E3CB8">
        <w:rPr>
          <w:sz w:val="28"/>
          <w:szCs w:val="28"/>
        </w:rPr>
        <w:t>5 настоящего Положения, перечисляет полученную субсидию в областной бюджет. Возврат необоснованно полученной субсидии в областной бюджет осуществляется на основании оформленных платежных документов.</w:t>
      </w:r>
    </w:p>
    <w:p w:rsidR="008E3CB8" w:rsidRPr="008E3CB8" w:rsidRDefault="008E3CB8" w:rsidP="00437D77">
      <w:pPr>
        <w:tabs>
          <w:tab w:val="left" w:pos="1276"/>
        </w:tabs>
        <w:autoSpaceDE w:val="0"/>
        <w:autoSpaceDN w:val="0"/>
        <w:adjustRightInd w:val="0"/>
        <w:ind w:firstLine="709"/>
        <w:jc w:val="both"/>
        <w:rPr>
          <w:sz w:val="28"/>
          <w:szCs w:val="28"/>
        </w:rPr>
      </w:pPr>
      <w:r w:rsidRPr="008E3CB8">
        <w:rPr>
          <w:sz w:val="28"/>
          <w:szCs w:val="28"/>
        </w:rPr>
        <w:t>Перечисленные в доход областного бюджета средства субсидий, ранее полученные за счет средств федерального бюджета, перечисляются в доход федерального бюджета в соответствии с бюджетным законодательством Российской Федерации.</w:t>
      </w:r>
    </w:p>
    <w:p w:rsidR="008E3CB8" w:rsidRPr="008E3CB8" w:rsidRDefault="003F40F1" w:rsidP="00437D77">
      <w:pPr>
        <w:tabs>
          <w:tab w:val="left" w:pos="1276"/>
        </w:tabs>
        <w:autoSpaceDE w:val="0"/>
        <w:autoSpaceDN w:val="0"/>
        <w:adjustRightInd w:val="0"/>
        <w:ind w:firstLine="709"/>
        <w:jc w:val="both"/>
        <w:rPr>
          <w:sz w:val="28"/>
          <w:szCs w:val="28"/>
        </w:rPr>
      </w:pPr>
      <w:r>
        <w:rPr>
          <w:sz w:val="28"/>
          <w:szCs w:val="28"/>
        </w:rPr>
        <w:t>17. </w:t>
      </w:r>
      <w:r w:rsidR="008E3CB8" w:rsidRPr="008E3CB8">
        <w:rPr>
          <w:sz w:val="28"/>
          <w:szCs w:val="28"/>
        </w:rPr>
        <w:t xml:space="preserve">В случае </w:t>
      </w:r>
      <w:proofErr w:type="spellStart"/>
      <w:r w:rsidR="008E3CB8" w:rsidRPr="008E3CB8">
        <w:rPr>
          <w:sz w:val="28"/>
          <w:szCs w:val="28"/>
        </w:rPr>
        <w:t>неперечисления</w:t>
      </w:r>
      <w:proofErr w:type="spellEnd"/>
      <w:r w:rsidR="008E3CB8" w:rsidRPr="008E3CB8">
        <w:rPr>
          <w:sz w:val="28"/>
          <w:szCs w:val="28"/>
        </w:rPr>
        <w:t xml:space="preserve"> получателем необоснованно полученной субсидии в областной бюджет в срок, установленный пунктом 16 настоящего Положения, указанные средства взыскиваются главным распорядителем в судебном порядке.</w:t>
      </w:r>
    </w:p>
    <w:p w:rsidR="008E3CB8" w:rsidRPr="008E3CB8" w:rsidRDefault="003F40F1" w:rsidP="00437D77">
      <w:pPr>
        <w:tabs>
          <w:tab w:val="left" w:pos="1276"/>
        </w:tabs>
        <w:autoSpaceDE w:val="0"/>
        <w:autoSpaceDN w:val="0"/>
        <w:adjustRightInd w:val="0"/>
        <w:ind w:firstLine="709"/>
        <w:jc w:val="both"/>
        <w:rPr>
          <w:sz w:val="28"/>
          <w:szCs w:val="28"/>
        </w:rPr>
      </w:pPr>
      <w:r>
        <w:rPr>
          <w:sz w:val="28"/>
          <w:szCs w:val="28"/>
        </w:rPr>
        <w:t>18. </w:t>
      </w:r>
      <w:r w:rsidR="008E3CB8" w:rsidRPr="008E3CB8">
        <w:rPr>
          <w:sz w:val="28"/>
          <w:szCs w:val="28"/>
        </w:rPr>
        <w:t xml:space="preserve">Главный распорядитель представляет в министерство финансов Ростовской области ежеквартально, не позднее 20-го числа месяца, следующего за отчетным кварталом, отчет о расходовании средств по форме, установленной министерством финансов Ростовской области. </w:t>
      </w:r>
    </w:p>
    <w:p w:rsidR="008E3CB8" w:rsidRDefault="008E3CB8" w:rsidP="008E3CB8">
      <w:pPr>
        <w:tabs>
          <w:tab w:val="left" w:pos="1276"/>
        </w:tabs>
        <w:autoSpaceDE w:val="0"/>
        <w:autoSpaceDN w:val="0"/>
        <w:adjustRightInd w:val="0"/>
        <w:ind w:firstLine="770"/>
        <w:jc w:val="both"/>
        <w:rPr>
          <w:sz w:val="28"/>
          <w:szCs w:val="28"/>
        </w:rPr>
      </w:pPr>
    </w:p>
    <w:p w:rsidR="008E3CB8" w:rsidRPr="008E3CB8" w:rsidRDefault="008E3CB8" w:rsidP="008E3CB8">
      <w:pPr>
        <w:tabs>
          <w:tab w:val="left" w:pos="1276"/>
        </w:tabs>
        <w:autoSpaceDE w:val="0"/>
        <w:autoSpaceDN w:val="0"/>
        <w:adjustRightInd w:val="0"/>
        <w:ind w:firstLine="770"/>
        <w:jc w:val="both"/>
        <w:rPr>
          <w:sz w:val="28"/>
          <w:szCs w:val="28"/>
        </w:rPr>
      </w:pPr>
    </w:p>
    <w:p w:rsidR="008E3CB8" w:rsidRPr="008E3CB8" w:rsidRDefault="008E3CB8" w:rsidP="008E3CB8">
      <w:pPr>
        <w:autoSpaceDE w:val="0"/>
        <w:autoSpaceDN w:val="0"/>
        <w:adjustRightInd w:val="0"/>
        <w:jc w:val="both"/>
        <w:outlineLvl w:val="0"/>
        <w:rPr>
          <w:rFonts w:eastAsia="Calibri"/>
          <w:sz w:val="28"/>
          <w:szCs w:val="28"/>
          <w:lang w:eastAsia="en-US"/>
        </w:rPr>
      </w:pPr>
    </w:p>
    <w:p w:rsidR="008E3CB8" w:rsidRPr="008E3CB8" w:rsidRDefault="008E3CB8" w:rsidP="008E3CB8">
      <w:pPr>
        <w:autoSpaceDE w:val="0"/>
        <w:autoSpaceDN w:val="0"/>
        <w:adjustRightInd w:val="0"/>
        <w:jc w:val="both"/>
        <w:outlineLvl w:val="0"/>
        <w:rPr>
          <w:rFonts w:eastAsia="Calibri"/>
          <w:sz w:val="28"/>
          <w:szCs w:val="28"/>
          <w:lang w:eastAsia="en-US"/>
        </w:rPr>
      </w:pPr>
      <w:r w:rsidRPr="008E3CB8">
        <w:rPr>
          <w:rFonts w:eastAsia="Calibri"/>
          <w:sz w:val="28"/>
          <w:szCs w:val="28"/>
          <w:lang w:eastAsia="en-US"/>
        </w:rPr>
        <w:t xml:space="preserve">           Начальник управления</w:t>
      </w:r>
    </w:p>
    <w:p w:rsidR="008E3CB8" w:rsidRPr="008E3CB8" w:rsidRDefault="008E3CB8" w:rsidP="008E3CB8">
      <w:pPr>
        <w:autoSpaceDE w:val="0"/>
        <w:autoSpaceDN w:val="0"/>
        <w:adjustRightInd w:val="0"/>
        <w:jc w:val="both"/>
        <w:outlineLvl w:val="0"/>
        <w:rPr>
          <w:rFonts w:eastAsia="Calibri"/>
          <w:sz w:val="28"/>
          <w:szCs w:val="28"/>
          <w:lang w:eastAsia="en-US"/>
        </w:rPr>
      </w:pPr>
      <w:r w:rsidRPr="008E3CB8">
        <w:rPr>
          <w:rFonts w:eastAsia="Calibri"/>
          <w:sz w:val="28"/>
          <w:szCs w:val="28"/>
          <w:lang w:eastAsia="en-US"/>
        </w:rPr>
        <w:t xml:space="preserve">  документационного обеспечения</w:t>
      </w:r>
    </w:p>
    <w:p w:rsidR="008E3CB8" w:rsidRPr="008E3CB8" w:rsidRDefault="008E3CB8" w:rsidP="008E3CB8">
      <w:pPr>
        <w:autoSpaceDE w:val="0"/>
        <w:autoSpaceDN w:val="0"/>
        <w:adjustRightInd w:val="0"/>
        <w:jc w:val="both"/>
        <w:outlineLvl w:val="0"/>
        <w:rPr>
          <w:rFonts w:eastAsia="Calibri"/>
          <w:sz w:val="28"/>
          <w:szCs w:val="28"/>
          <w:lang w:eastAsia="en-US"/>
        </w:rPr>
      </w:pPr>
      <w:r w:rsidRPr="008E3CB8">
        <w:rPr>
          <w:rFonts w:eastAsia="Calibri"/>
          <w:sz w:val="28"/>
          <w:szCs w:val="28"/>
          <w:lang w:eastAsia="en-US"/>
        </w:rPr>
        <w:t xml:space="preserve">Правительства Ростовской области                                                Т.А. </w:t>
      </w:r>
      <w:proofErr w:type="spellStart"/>
      <w:r w:rsidRPr="008E3CB8">
        <w:rPr>
          <w:rFonts w:eastAsia="Calibri"/>
          <w:sz w:val="28"/>
          <w:szCs w:val="28"/>
          <w:lang w:eastAsia="en-US"/>
        </w:rPr>
        <w:t>Родионченко</w:t>
      </w:r>
      <w:proofErr w:type="spellEnd"/>
    </w:p>
    <w:p w:rsidR="008E3CB8" w:rsidRPr="008E3CB8" w:rsidRDefault="008E3CB8" w:rsidP="008E3CB8">
      <w:pPr>
        <w:rPr>
          <w:rFonts w:eastAsia="Calibri"/>
          <w:sz w:val="28"/>
          <w:szCs w:val="28"/>
          <w:lang w:eastAsia="en-US"/>
        </w:rPr>
        <w:sectPr w:rsidR="008E3CB8" w:rsidRPr="008E3CB8" w:rsidSect="00450FD6">
          <w:footerReference w:type="default" r:id="rId14"/>
          <w:pgSz w:w="11905" w:h="16838"/>
          <w:pgMar w:top="709" w:right="851" w:bottom="1134" w:left="1304" w:header="454" w:footer="907" w:gutter="0"/>
          <w:cols w:space="720"/>
          <w:docGrid w:linePitch="272"/>
        </w:sectPr>
      </w:pPr>
    </w:p>
    <w:p w:rsidR="008E3CB8" w:rsidRPr="008E3CB8" w:rsidRDefault="003C0E1E" w:rsidP="008E3CB8">
      <w:pPr>
        <w:widowControl w:val="0"/>
        <w:autoSpaceDE w:val="0"/>
        <w:autoSpaceDN w:val="0"/>
        <w:adjustRightInd w:val="0"/>
        <w:ind w:left="5103"/>
        <w:jc w:val="center"/>
        <w:rPr>
          <w:rFonts w:eastAsia="Calibri"/>
          <w:sz w:val="28"/>
          <w:szCs w:val="28"/>
          <w:lang w:eastAsia="en-US"/>
        </w:rPr>
      </w:pPr>
      <w:r w:rsidRPr="003C0E1E">
        <w:rPr>
          <w:rFonts w:ascii="Calibri" w:eastAsia="Calibri" w:hAnsi="Calibri"/>
          <w:noProof/>
          <w:sz w:val="22"/>
          <w:szCs w:val="22"/>
        </w:rPr>
        <w:pict>
          <v:shapetype id="_x0000_t202" coordsize="21600,21600" o:spt="202" path="m,l,21600r21600,l21600,xe">
            <v:stroke joinstyle="miter"/>
            <v:path gradientshapeok="t" o:connecttype="rect"/>
          </v:shapetype>
          <v:shape id="Text Box 3" o:spid="_x0000_s1026" type="#_x0000_t202" style="position:absolute;left:0;text-align:left;margin-left:734.1pt;margin-top:-51.65pt;width:27.7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A1gwIAABU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" stroked="f">
            <v:textbox>
              <w:txbxContent>
                <w:p w:rsidR="00437D77" w:rsidRDefault="00437D77" w:rsidP="008E3CB8">
                  <w:r>
                    <w:rPr>
                      <w:noProof/>
                    </w:rPr>
                    <w:drawing>
                      <wp:inline distT="0" distB="0" distL="0" distR="0">
                        <wp:extent cx="579120" cy="3124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 cy="312420"/>
                                </a:xfrm>
                                <a:prstGeom prst="rect">
                                  <a:avLst/>
                                </a:prstGeom>
                                <a:noFill/>
                                <a:ln>
                                  <a:noFill/>
                                </a:ln>
                              </pic:spPr>
                            </pic:pic>
                          </a:graphicData>
                        </a:graphic>
                      </wp:inline>
                    </w:drawing>
                  </w:r>
                </w:p>
              </w:txbxContent>
            </v:textbox>
          </v:shape>
        </w:pict>
      </w:r>
      <w:r w:rsidR="008E3CB8" w:rsidRPr="008E3CB8">
        <w:rPr>
          <w:rFonts w:eastAsia="Calibri"/>
          <w:sz w:val="28"/>
          <w:szCs w:val="28"/>
          <w:lang w:eastAsia="en-US"/>
        </w:rPr>
        <w:t>Приложение</w:t>
      </w:r>
    </w:p>
    <w:p w:rsidR="00450FD6" w:rsidRDefault="008E3CB8" w:rsidP="008E3CB8">
      <w:pPr>
        <w:widowControl w:val="0"/>
        <w:autoSpaceDE w:val="0"/>
        <w:autoSpaceDN w:val="0"/>
        <w:adjustRightInd w:val="0"/>
        <w:ind w:left="5103"/>
        <w:jc w:val="center"/>
        <w:rPr>
          <w:rFonts w:eastAsia="Calibri"/>
          <w:sz w:val="28"/>
          <w:szCs w:val="28"/>
          <w:lang w:eastAsia="en-US"/>
        </w:rPr>
      </w:pPr>
      <w:r w:rsidRPr="008E3CB8">
        <w:rPr>
          <w:rFonts w:eastAsia="Calibri"/>
          <w:sz w:val="28"/>
          <w:szCs w:val="28"/>
          <w:lang w:eastAsia="en-US"/>
        </w:rPr>
        <w:t xml:space="preserve">к Положениюо порядке предоставления субсидий </w:t>
      </w:r>
      <w:r w:rsidRPr="008E3CB8">
        <w:rPr>
          <w:rFonts w:eastAsia="Calibri"/>
          <w:bCs/>
          <w:sz w:val="28"/>
          <w:szCs w:val="28"/>
          <w:lang w:eastAsia="en-US"/>
        </w:rPr>
        <w:t xml:space="preserve">сельскохозяйственным товаропроизводителям (кроме граждан, ведущих личное подсобное хозяйство) </w:t>
      </w:r>
      <w:r w:rsidRPr="008E3CB8">
        <w:rPr>
          <w:rFonts w:eastAsia="Calibri"/>
          <w:sz w:val="28"/>
          <w:szCs w:val="28"/>
          <w:lang w:eastAsia="en-US"/>
        </w:rPr>
        <w:t xml:space="preserve">на поддержку производства и реализации тонкорунной и </w:t>
      </w:r>
    </w:p>
    <w:p w:rsidR="008E3CB8" w:rsidRPr="008E3CB8" w:rsidRDefault="008E3CB8" w:rsidP="008E3CB8">
      <w:pPr>
        <w:widowControl w:val="0"/>
        <w:autoSpaceDE w:val="0"/>
        <w:autoSpaceDN w:val="0"/>
        <w:adjustRightInd w:val="0"/>
        <w:ind w:left="5103"/>
        <w:jc w:val="center"/>
        <w:rPr>
          <w:rFonts w:eastAsia="Calibri"/>
          <w:sz w:val="28"/>
          <w:szCs w:val="28"/>
          <w:lang w:eastAsia="en-US"/>
        </w:rPr>
      </w:pPr>
      <w:r w:rsidRPr="008E3CB8">
        <w:rPr>
          <w:rFonts w:eastAsia="Calibri"/>
          <w:sz w:val="28"/>
          <w:szCs w:val="28"/>
          <w:lang w:eastAsia="en-US"/>
        </w:rPr>
        <w:t>полутонкорунной шерсти</w:t>
      </w:r>
    </w:p>
    <w:p w:rsidR="008E3CB8" w:rsidRDefault="008E3CB8" w:rsidP="008E3CB8">
      <w:pPr>
        <w:autoSpaceDE w:val="0"/>
        <w:autoSpaceDN w:val="0"/>
        <w:adjustRightInd w:val="0"/>
        <w:jc w:val="center"/>
        <w:outlineLvl w:val="0"/>
        <w:rPr>
          <w:rFonts w:eastAsia="Calibri"/>
          <w:sz w:val="28"/>
          <w:szCs w:val="28"/>
          <w:lang w:eastAsia="en-US"/>
        </w:rPr>
      </w:pPr>
    </w:p>
    <w:p w:rsidR="008E3CB8" w:rsidRDefault="008E3CB8" w:rsidP="008E3CB8">
      <w:pPr>
        <w:autoSpaceDE w:val="0"/>
        <w:autoSpaceDN w:val="0"/>
        <w:adjustRightInd w:val="0"/>
        <w:jc w:val="center"/>
        <w:outlineLvl w:val="0"/>
        <w:rPr>
          <w:rFonts w:eastAsia="Calibri"/>
          <w:sz w:val="28"/>
          <w:szCs w:val="28"/>
          <w:lang w:eastAsia="en-US"/>
        </w:rPr>
      </w:pPr>
    </w:p>
    <w:p w:rsidR="008E3CB8" w:rsidRPr="008E3CB8" w:rsidRDefault="008E3CB8" w:rsidP="008E3CB8">
      <w:pPr>
        <w:autoSpaceDE w:val="0"/>
        <w:autoSpaceDN w:val="0"/>
        <w:adjustRightInd w:val="0"/>
        <w:jc w:val="center"/>
        <w:outlineLvl w:val="0"/>
        <w:rPr>
          <w:rFonts w:eastAsia="Calibri"/>
          <w:sz w:val="28"/>
          <w:szCs w:val="28"/>
          <w:lang w:eastAsia="en-US"/>
        </w:rPr>
      </w:pPr>
      <w:r w:rsidRPr="008E3CB8">
        <w:rPr>
          <w:rFonts w:eastAsia="Calibri"/>
          <w:sz w:val="28"/>
          <w:szCs w:val="28"/>
          <w:lang w:eastAsia="en-US"/>
        </w:rPr>
        <w:t>СПРАВКА-РАСЧЕТ</w:t>
      </w:r>
    </w:p>
    <w:p w:rsidR="008E3CB8" w:rsidRDefault="008E3CB8" w:rsidP="008E3CB8">
      <w:pPr>
        <w:widowControl w:val="0"/>
        <w:autoSpaceDE w:val="0"/>
        <w:autoSpaceDN w:val="0"/>
        <w:adjustRightInd w:val="0"/>
        <w:jc w:val="center"/>
        <w:rPr>
          <w:rFonts w:eastAsia="Calibri"/>
          <w:sz w:val="28"/>
          <w:szCs w:val="28"/>
          <w:lang w:eastAsia="en-US"/>
        </w:rPr>
      </w:pPr>
      <w:r w:rsidRPr="008E3CB8">
        <w:rPr>
          <w:rFonts w:eastAsia="Calibri"/>
          <w:sz w:val="28"/>
          <w:szCs w:val="28"/>
          <w:lang w:eastAsia="en-US"/>
        </w:rPr>
        <w:t xml:space="preserve">на получение субсидии на поддержку производства </w:t>
      </w:r>
    </w:p>
    <w:p w:rsidR="008E3CB8" w:rsidRPr="008E3CB8" w:rsidRDefault="008E3CB8" w:rsidP="008E3CB8">
      <w:pPr>
        <w:widowControl w:val="0"/>
        <w:autoSpaceDE w:val="0"/>
        <w:autoSpaceDN w:val="0"/>
        <w:adjustRightInd w:val="0"/>
        <w:jc w:val="center"/>
        <w:rPr>
          <w:rFonts w:eastAsia="Calibri"/>
          <w:sz w:val="28"/>
          <w:szCs w:val="28"/>
          <w:lang w:eastAsia="en-US"/>
        </w:rPr>
      </w:pPr>
      <w:r w:rsidRPr="008E3CB8">
        <w:rPr>
          <w:rFonts w:eastAsia="Calibri"/>
          <w:sz w:val="28"/>
          <w:szCs w:val="28"/>
          <w:lang w:eastAsia="en-US"/>
        </w:rPr>
        <w:t>и реализациитонкорунной и полутонкорунной шерсти</w:t>
      </w:r>
    </w:p>
    <w:p w:rsidR="008E3CB8" w:rsidRPr="008E3CB8" w:rsidRDefault="008E3CB8" w:rsidP="008E3CB8">
      <w:pPr>
        <w:autoSpaceDE w:val="0"/>
        <w:autoSpaceDN w:val="0"/>
        <w:adjustRightInd w:val="0"/>
        <w:jc w:val="center"/>
        <w:outlineLvl w:val="0"/>
        <w:rPr>
          <w:rFonts w:eastAsia="Calibri"/>
          <w:sz w:val="28"/>
          <w:szCs w:val="28"/>
          <w:lang w:eastAsia="en-US"/>
        </w:rPr>
      </w:pPr>
      <w:r w:rsidRPr="008E3CB8">
        <w:rPr>
          <w:rFonts w:eastAsia="Calibri"/>
          <w:sz w:val="28"/>
          <w:szCs w:val="28"/>
          <w:lang w:eastAsia="en-US"/>
        </w:rPr>
        <w:t>в 201_ году за счет средств федерального и областного бюджетов</w:t>
      </w:r>
    </w:p>
    <w:p w:rsidR="008E3CB8" w:rsidRPr="008E3CB8" w:rsidRDefault="008E3CB8" w:rsidP="008E3CB8">
      <w:pPr>
        <w:autoSpaceDE w:val="0"/>
        <w:autoSpaceDN w:val="0"/>
        <w:adjustRightInd w:val="0"/>
        <w:jc w:val="center"/>
        <w:outlineLvl w:val="0"/>
        <w:rPr>
          <w:rFonts w:eastAsia="Calibri"/>
          <w:sz w:val="28"/>
          <w:szCs w:val="28"/>
          <w:lang w:eastAsia="en-US"/>
        </w:rPr>
      </w:pPr>
      <w:r w:rsidRPr="008E3CB8">
        <w:rPr>
          <w:rFonts w:eastAsia="Calibri"/>
          <w:sz w:val="28"/>
          <w:szCs w:val="28"/>
          <w:lang w:eastAsia="en-US"/>
        </w:rPr>
        <w:t>_____________________________________________________</w:t>
      </w:r>
    </w:p>
    <w:p w:rsidR="008E3CB8" w:rsidRPr="008E3CB8" w:rsidRDefault="008E3CB8" w:rsidP="008E3CB8">
      <w:pPr>
        <w:autoSpaceDE w:val="0"/>
        <w:autoSpaceDN w:val="0"/>
        <w:adjustRightInd w:val="0"/>
        <w:jc w:val="center"/>
        <w:outlineLvl w:val="0"/>
        <w:rPr>
          <w:rFonts w:eastAsia="Calibri"/>
          <w:sz w:val="24"/>
          <w:szCs w:val="24"/>
          <w:lang w:eastAsia="en-US"/>
        </w:rPr>
      </w:pPr>
      <w:r w:rsidRPr="008E3CB8">
        <w:rPr>
          <w:rFonts w:eastAsia="Calibri"/>
          <w:sz w:val="24"/>
          <w:szCs w:val="24"/>
          <w:lang w:eastAsia="en-US"/>
        </w:rPr>
        <w:t>(наименование получателя субсидии, наименование района)</w:t>
      </w:r>
    </w:p>
    <w:p w:rsidR="008E3CB8" w:rsidRPr="008E3CB8" w:rsidRDefault="008E3CB8" w:rsidP="008E3CB8">
      <w:pPr>
        <w:autoSpaceDE w:val="0"/>
        <w:autoSpaceDN w:val="0"/>
        <w:adjustRightInd w:val="0"/>
        <w:outlineLvl w:val="0"/>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74"/>
        <w:gridCol w:w="1079"/>
        <w:gridCol w:w="1711"/>
        <w:gridCol w:w="1621"/>
        <w:gridCol w:w="1440"/>
        <w:gridCol w:w="1259"/>
      </w:tblGrid>
      <w:tr w:rsidR="008E3CB8" w:rsidRPr="008E3CB8" w:rsidTr="008E3CB8">
        <w:tc>
          <w:tcPr>
            <w:tcW w:w="1384" w:type="dxa"/>
            <w:vMerge w:val="restart"/>
            <w:tcBorders>
              <w:top w:val="single" w:sz="4" w:space="0" w:color="auto"/>
              <w:left w:val="single" w:sz="4" w:space="0" w:color="auto"/>
              <w:bottom w:val="single" w:sz="4" w:space="0" w:color="auto"/>
              <w:right w:val="single" w:sz="4" w:space="0" w:color="auto"/>
            </w:tcBorders>
            <w:hideMark/>
          </w:tcPr>
          <w:p w:rsidR="008E3CB8" w:rsidRPr="008E3CB8" w:rsidRDefault="008E3CB8" w:rsidP="008E3CB8">
            <w:pPr>
              <w:autoSpaceDE w:val="0"/>
              <w:autoSpaceDN w:val="0"/>
              <w:adjustRightInd w:val="0"/>
              <w:jc w:val="center"/>
              <w:outlineLvl w:val="0"/>
              <w:rPr>
                <w:rFonts w:eastAsia="Calibri"/>
                <w:sz w:val="28"/>
                <w:szCs w:val="28"/>
                <w:lang w:eastAsia="en-US"/>
              </w:rPr>
            </w:pPr>
            <w:r w:rsidRPr="008E3CB8">
              <w:rPr>
                <w:rFonts w:eastAsia="Calibri"/>
                <w:sz w:val="28"/>
                <w:szCs w:val="28"/>
                <w:lang w:eastAsia="en-US"/>
              </w:rPr>
              <w:t>Реализо</w:t>
            </w:r>
            <w:r>
              <w:rPr>
                <w:rFonts w:eastAsia="Calibri"/>
                <w:sz w:val="28"/>
                <w:szCs w:val="28"/>
                <w:lang w:eastAsia="en-US"/>
              </w:rPr>
              <w:softHyphen/>
            </w:r>
            <w:r w:rsidRPr="008E3CB8">
              <w:rPr>
                <w:rFonts w:eastAsia="Calibri"/>
                <w:sz w:val="28"/>
                <w:szCs w:val="28"/>
                <w:lang w:eastAsia="en-US"/>
              </w:rPr>
              <w:t>вано тонко</w:t>
            </w:r>
            <w:r>
              <w:rPr>
                <w:rFonts w:eastAsia="Calibri"/>
                <w:sz w:val="28"/>
                <w:szCs w:val="28"/>
                <w:lang w:eastAsia="en-US"/>
              </w:rPr>
              <w:softHyphen/>
            </w:r>
            <w:r w:rsidRPr="008E3CB8">
              <w:rPr>
                <w:rFonts w:eastAsia="Calibri"/>
                <w:sz w:val="28"/>
                <w:szCs w:val="28"/>
                <w:lang w:eastAsia="en-US"/>
              </w:rPr>
              <w:t>рунной и полутон</w:t>
            </w:r>
            <w:r>
              <w:rPr>
                <w:rFonts w:eastAsia="Calibri"/>
                <w:sz w:val="28"/>
                <w:szCs w:val="28"/>
                <w:lang w:eastAsia="en-US"/>
              </w:rPr>
              <w:softHyphen/>
            </w:r>
            <w:r w:rsidRPr="008E3CB8">
              <w:rPr>
                <w:rFonts w:eastAsia="Calibri"/>
                <w:sz w:val="28"/>
                <w:szCs w:val="28"/>
                <w:lang w:eastAsia="en-US"/>
              </w:rPr>
              <w:t>корунной шерсти</w:t>
            </w:r>
          </w:p>
          <w:p w:rsidR="008E3CB8" w:rsidRPr="008E3CB8" w:rsidRDefault="008E3CB8" w:rsidP="008E3CB8">
            <w:pPr>
              <w:autoSpaceDE w:val="0"/>
              <w:autoSpaceDN w:val="0"/>
              <w:adjustRightInd w:val="0"/>
              <w:jc w:val="center"/>
              <w:outlineLvl w:val="0"/>
              <w:rPr>
                <w:rFonts w:eastAsia="Calibri"/>
                <w:sz w:val="28"/>
                <w:szCs w:val="28"/>
                <w:lang w:eastAsia="en-US"/>
              </w:rPr>
            </w:pPr>
            <w:r w:rsidRPr="008E3CB8">
              <w:rPr>
                <w:rFonts w:eastAsia="Calibri"/>
                <w:sz w:val="28"/>
                <w:szCs w:val="28"/>
                <w:lang w:eastAsia="en-US"/>
              </w:rPr>
              <w:t>(</w:t>
            </w:r>
            <w:proofErr w:type="gramStart"/>
            <w:r w:rsidRPr="008E3CB8">
              <w:rPr>
                <w:rFonts w:eastAsia="Calibri"/>
                <w:sz w:val="28"/>
                <w:szCs w:val="28"/>
                <w:lang w:eastAsia="en-US"/>
              </w:rPr>
              <w:t>кг</w:t>
            </w:r>
            <w:proofErr w:type="gramEnd"/>
            <w:r w:rsidRPr="008E3CB8">
              <w:rPr>
                <w:rFonts w:eastAsia="Calibri"/>
                <w:sz w:val="28"/>
                <w:szCs w:val="28"/>
                <w:lang w:eastAsia="en-US"/>
              </w:rPr>
              <w:t>)</w:t>
            </w:r>
          </w:p>
        </w:tc>
        <w:tc>
          <w:tcPr>
            <w:tcW w:w="2553" w:type="dxa"/>
            <w:gridSpan w:val="2"/>
            <w:tcBorders>
              <w:top w:val="single" w:sz="4" w:space="0" w:color="auto"/>
              <w:left w:val="single" w:sz="4" w:space="0" w:color="auto"/>
              <w:bottom w:val="single" w:sz="4" w:space="0" w:color="auto"/>
              <w:right w:val="single" w:sz="4" w:space="0" w:color="auto"/>
            </w:tcBorders>
            <w:hideMark/>
          </w:tcPr>
          <w:p w:rsidR="008E3CB8" w:rsidRPr="008E3CB8" w:rsidRDefault="008E3CB8" w:rsidP="008E3CB8">
            <w:pPr>
              <w:autoSpaceDE w:val="0"/>
              <w:autoSpaceDN w:val="0"/>
              <w:adjustRightInd w:val="0"/>
              <w:jc w:val="center"/>
              <w:outlineLvl w:val="0"/>
              <w:rPr>
                <w:rFonts w:eastAsia="Calibri"/>
                <w:sz w:val="28"/>
                <w:szCs w:val="28"/>
                <w:lang w:eastAsia="en-US"/>
              </w:rPr>
            </w:pPr>
            <w:r>
              <w:rPr>
                <w:rFonts w:eastAsia="Calibri"/>
                <w:sz w:val="28"/>
                <w:szCs w:val="28"/>
                <w:lang w:eastAsia="en-US"/>
              </w:rPr>
              <w:t xml:space="preserve">Ставка субсидии на 1 </w:t>
            </w:r>
            <w:r w:rsidRPr="008E3CB8">
              <w:rPr>
                <w:rFonts w:eastAsia="Calibri"/>
                <w:sz w:val="28"/>
                <w:szCs w:val="28"/>
                <w:lang w:eastAsia="en-US"/>
              </w:rPr>
              <w:t>килограмм тонкорунной и полутонкорунной шерсти (рублей)</w:t>
            </w:r>
          </w:p>
        </w:tc>
        <w:tc>
          <w:tcPr>
            <w:tcW w:w="3332" w:type="dxa"/>
            <w:gridSpan w:val="2"/>
            <w:tcBorders>
              <w:top w:val="single" w:sz="4" w:space="0" w:color="auto"/>
              <w:left w:val="single" w:sz="4" w:space="0" w:color="auto"/>
              <w:bottom w:val="single" w:sz="4" w:space="0" w:color="auto"/>
              <w:right w:val="single" w:sz="4" w:space="0" w:color="auto"/>
            </w:tcBorders>
            <w:hideMark/>
          </w:tcPr>
          <w:p w:rsidR="008E3CB8" w:rsidRPr="008E3CB8" w:rsidRDefault="008E3CB8" w:rsidP="008E3CB8">
            <w:pPr>
              <w:autoSpaceDE w:val="0"/>
              <w:autoSpaceDN w:val="0"/>
              <w:adjustRightInd w:val="0"/>
              <w:jc w:val="center"/>
              <w:outlineLvl w:val="0"/>
              <w:rPr>
                <w:rFonts w:eastAsia="Calibri"/>
                <w:sz w:val="28"/>
                <w:szCs w:val="28"/>
                <w:lang w:eastAsia="en-US"/>
              </w:rPr>
            </w:pPr>
            <w:r w:rsidRPr="008E3CB8">
              <w:rPr>
                <w:rFonts w:eastAsia="Calibri"/>
                <w:sz w:val="28"/>
                <w:szCs w:val="28"/>
                <w:lang w:eastAsia="en-US"/>
              </w:rPr>
              <w:t>Потребность в субсидии</w:t>
            </w:r>
          </w:p>
          <w:p w:rsidR="008E3CB8" w:rsidRPr="008E3CB8" w:rsidRDefault="008E3CB8" w:rsidP="008E3CB8">
            <w:pPr>
              <w:autoSpaceDE w:val="0"/>
              <w:autoSpaceDN w:val="0"/>
              <w:adjustRightInd w:val="0"/>
              <w:jc w:val="center"/>
              <w:outlineLvl w:val="0"/>
              <w:rPr>
                <w:rFonts w:eastAsia="Calibri"/>
                <w:sz w:val="28"/>
                <w:szCs w:val="28"/>
                <w:lang w:eastAsia="en-US"/>
              </w:rPr>
            </w:pPr>
            <w:r w:rsidRPr="008E3CB8">
              <w:rPr>
                <w:rFonts w:eastAsia="Calibri"/>
                <w:sz w:val="28"/>
                <w:szCs w:val="28"/>
                <w:lang w:eastAsia="en-US"/>
              </w:rPr>
              <w:t>(рублей)</w:t>
            </w:r>
          </w:p>
        </w:tc>
        <w:tc>
          <w:tcPr>
            <w:tcW w:w="2699" w:type="dxa"/>
            <w:gridSpan w:val="2"/>
            <w:tcBorders>
              <w:top w:val="single" w:sz="4" w:space="0" w:color="auto"/>
              <w:left w:val="single" w:sz="4" w:space="0" w:color="auto"/>
              <w:bottom w:val="single" w:sz="4" w:space="0" w:color="auto"/>
              <w:right w:val="single" w:sz="4" w:space="0" w:color="auto"/>
            </w:tcBorders>
            <w:hideMark/>
          </w:tcPr>
          <w:p w:rsidR="008E3CB8" w:rsidRPr="008E3CB8" w:rsidRDefault="008E3CB8" w:rsidP="008E3CB8">
            <w:pPr>
              <w:ind w:right="-57"/>
              <w:jc w:val="center"/>
              <w:rPr>
                <w:sz w:val="28"/>
                <w:szCs w:val="28"/>
              </w:rPr>
            </w:pPr>
            <w:r w:rsidRPr="008E3CB8">
              <w:rPr>
                <w:sz w:val="28"/>
                <w:szCs w:val="28"/>
              </w:rPr>
              <w:t>Размер</w:t>
            </w:r>
          </w:p>
          <w:p w:rsidR="008E3CB8" w:rsidRPr="008E3CB8" w:rsidRDefault="008E3CB8" w:rsidP="008E3CB8">
            <w:pPr>
              <w:ind w:right="-57"/>
              <w:jc w:val="center"/>
              <w:rPr>
                <w:sz w:val="24"/>
                <w:szCs w:val="24"/>
              </w:rPr>
            </w:pPr>
            <w:r w:rsidRPr="008E3CB8">
              <w:rPr>
                <w:spacing w:val="-6"/>
                <w:sz w:val="28"/>
                <w:szCs w:val="28"/>
              </w:rPr>
              <w:t>субсидии к выплате*</w:t>
            </w:r>
          </w:p>
          <w:p w:rsidR="008E3CB8" w:rsidRPr="008E3CB8" w:rsidRDefault="008E3CB8" w:rsidP="008E3CB8">
            <w:pPr>
              <w:ind w:right="-57"/>
              <w:jc w:val="center"/>
              <w:rPr>
                <w:sz w:val="28"/>
                <w:szCs w:val="28"/>
              </w:rPr>
            </w:pPr>
            <w:r w:rsidRPr="008E3CB8">
              <w:rPr>
                <w:spacing w:val="-6"/>
                <w:sz w:val="28"/>
                <w:szCs w:val="28"/>
              </w:rPr>
              <w:t>(рублей)</w:t>
            </w:r>
          </w:p>
        </w:tc>
      </w:tr>
      <w:tr w:rsidR="008E3CB8" w:rsidRPr="008E3CB8" w:rsidTr="008E3CB8">
        <w:tc>
          <w:tcPr>
            <w:tcW w:w="1384" w:type="dxa"/>
            <w:vMerge/>
            <w:tcBorders>
              <w:top w:val="single" w:sz="4" w:space="0" w:color="auto"/>
              <w:left w:val="single" w:sz="4" w:space="0" w:color="auto"/>
              <w:bottom w:val="single" w:sz="4" w:space="0" w:color="auto"/>
              <w:right w:val="single" w:sz="4" w:space="0" w:color="auto"/>
            </w:tcBorders>
            <w:vAlign w:val="center"/>
            <w:hideMark/>
          </w:tcPr>
          <w:p w:rsidR="008E3CB8" w:rsidRPr="008E3CB8" w:rsidRDefault="008E3CB8" w:rsidP="008E3CB8">
            <w:pPr>
              <w:rPr>
                <w:rFonts w:eastAsia="Calibr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8E3CB8" w:rsidRPr="008E3CB8" w:rsidRDefault="008E3CB8" w:rsidP="008E3CB8">
            <w:pPr>
              <w:autoSpaceDE w:val="0"/>
              <w:autoSpaceDN w:val="0"/>
              <w:adjustRightInd w:val="0"/>
              <w:jc w:val="center"/>
              <w:outlineLvl w:val="0"/>
              <w:rPr>
                <w:rFonts w:eastAsia="Calibri"/>
                <w:sz w:val="28"/>
                <w:szCs w:val="28"/>
                <w:lang w:eastAsia="en-US"/>
              </w:rPr>
            </w:pPr>
            <w:r w:rsidRPr="008E3CB8">
              <w:rPr>
                <w:rFonts w:eastAsia="Calibri"/>
                <w:sz w:val="28"/>
                <w:szCs w:val="28"/>
                <w:lang w:eastAsia="en-US"/>
              </w:rPr>
              <w:t>из федераль</w:t>
            </w:r>
            <w:r>
              <w:rPr>
                <w:rFonts w:eastAsia="Calibri"/>
                <w:sz w:val="28"/>
                <w:szCs w:val="28"/>
                <w:lang w:eastAsia="en-US"/>
              </w:rPr>
              <w:softHyphen/>
            </w:r>
            <w:r w:rsidRPr="008E3CB8">
              <w:rPr>
                <w:rFonts w:eastAsia="Calibri"/>
                <w:sz w:val="28"/>
                <w:szCs w:val="28"/>
                <w:lang w:eastAsia="en-US"/>
              </w:rPr>
              <w:t>ного бюджета</w:t>
            </w:r>
          </w:p>
        </w:tc>
        <w:tc>
          <w:tcPr>
            <w:tcW w:w="1079" w:type="dxa"/>
            <w:tcBorders>
              <w:top w:val="single" w:sz="4" w:space="0" w:color="auto"/>
              <w:left w:val="single" w:sz="4" w:space="0" w:color="auto"/>
              <w:bottom w:val="single" w:sz="4" w:space="0" w:color="auto"/>
              <w:right w:val="single" w:sz="4" w:space="0" w:color="auto"/>
            </w:tcBorders>
            <w:hideMark/>
          </w:tcPr>
          <w:p w:rsidR="008E3CB8" w:rsidRPr="008E3CB8" w:rsidRDefault="008E3CB8" w:rsidP="008E3CB8">
            <w:pPr>
              <w:autoSpaceDE w:val="0"/>
              <w:autoSpaceDN w:val="0"/>
              <w:adjustRightInd w:val="0"/>
              <w:jc w:val="center"/>
              <w:outlineLvl w:val="0"/>
              <w:rPr>
                <w:rFonts w:eastAsia="Calibri"/>
                <w:sz w:val="28"/>
                <w:szCs w:val="28"/>
                <w:lang w:eastAsia="en-US"/>
              </w:rPr>
            </w:pPr>
            <w:r w:rsidRPr="008E3CB8">
              <w:rPr>
                <w:rFonts w:eastAsia="Calibri"/>
                <w:sz w:val="28"/>
                <w:szCs w:val="28"/>
                <w:lang w:eastAsia="en-US"/>
              </w:rPr>
              <w:t>из обла</w:t>
            </w:r>
            <w:r>
              <w:rPr>
                <w:rFonts w:eastAsia="Calibri"/>
                <w:sz w:val="28"/>
                <w:szCs w:val="28"/>
                <w:lang w:eastAsia="en-US"/>
              </w:rPr>
              <w:softHyphen/>
            </w:r>
            <w:r w:rsidRPr="008E3CB8">
              <w:rPr>
                <w:rFonts w:eastAsia="Calibri"/>
                <w:sz w:val="28"/>
                <w:szCs w:val="28"/>
                <w:lang w:eastAsia="en-US"/>
              </w:rPr>
              <w:t>стного бюд</w:t>
            </w:r>
            <w:r>
              <w:rPr>
                <w:rFonts w:eastAsia="Calibri"/>
                <w:sz w:val="28"/>
                <w:szCs w:val="28"/>
                <w:lang w:eastAsia="en-US"/>
              </w:rPr>
              <w:softHyphen/>
            </w:r>
            <w:r w:rsidRPr="008E3CB8">
              <w:rPr>
                <w:rFonts w:eastAsia="Calibri"/>
                <w:sz w:val="28"/>
                <w:szCs w:val="28"/>
                <w:lang w:eastAsia="en-US"/>
              </w:rPr>
              <w:t>жета</w:t>
            </w:r>
          </w:p>
        </w:tc>
        <w:tc>
          <w:tcPr>
            <w:tcW w:w="1711" w:type="dxa"/>
            <w:tcBorders>
              <w:top w:val="single" w:sz="4" w:space="0" w:color="auto"/>
              <w:left w:val="single" w:sz="4" w:space="0" w:color="auto"/>
              <w:bottom w:val="single" w:sz="4" w:space="0" w:color="auto"/>
              <w:right w:val="single" w:sz="4" w:space="0" w:color="auto"/>
            </w:tcBorders>
            <w:hideMark/>
          </w:tcPr>
          <w:p w:rsidR="008E3CB8" w:rsidRPr="008E3CB8" w:rsidRDefault="008E3CB8" w:rsidP="008E3CB8">
            <w:pPr>
              <w:autoSpaceDE w:val="0"/>
              <w:autoSpaceDN w:val="0"/>
              <w:adjustRightInd w:val="0"/>
              <w:jc w:val="center"/>
              <w:outlineLvl w:val="0"/>
              <w:rPr>
                <w:rFonts w:eastAsia="Calibri"/>
                <w:sz w:val="28"/>
                <w:szCs w:val="28"/>
                <w:lang w:eastAsia="en-US"/>
              </w:rPr>
            </w:pPr>
            <w:r w:rsidRPr="008E3CB8">
              <w:rPr>
                <w:rFonts w:eastAsia="Calibri"/>
                <w:sz w:val="28"/>
                <w:szCs w:val="28"/>
                <w:lang w:eastAsia="en-US"/>
              </w:rPr>
              <w:t>из феде</w:t>
            </w:r>
            <w:r>
              <w:rPr>
                <w:rFonts w:eastAsia="Calibri"/>
                <w:sz w:val="28"/>
                <w:szCs w:val="28"/>
                <w:lang w:eastAsia="en-US"/>
              </w:rPr>
              <w:softHyphen/>
            </w:r>
            <w:r w:rsidRPr="008E3CB8">
              <w:rPr>
                <w:rFonts w:eastAsia="Calibri"/>
                <w:sz w:val="28"/>
                <w:szCs w:val="28"/>
                <w:lang w:eastAsia="en-US"/>
              </w:rPr>
              <w:t>рального бюджета</w:t>
            </w:r>
          </w:p>
          <w:p w:rsidR="008E3CB8" w:rsidRPr="008E3CB8" w:rsidRDefault="003F40F1" w:rsidP="008E3CB8">
            <w:pPr>
              <w:autoSpaceDE w:val="0"/>
              <w:autoSpaceDN w:val="0"/>
              <w:adjustRightInd w:val="0"/>
              <w:jc w:val="center"/>
              <w:outlineLvl w:val="0"/>
              <w:rPr>
                <w:rFonts w:eastAsia="Calibri"/>
                <w:sz w:val="28"/>
                <w:szCs w:val="28"/>
                <w:lang w:eastAsia="en-US"/>
              </w:rPr>
            </w:pPr>
            <w:r>
              <w:rPr>
                <w:rFonts w:eastAsia="Calibri"/>
                <w:sz w:val="28"/>
                <w:szCs w:val="28"/>
                <w:lang w:eastAsia="en-US"/>
              </w:rPr>
              <w:t>(графа</w:t>
            </w:r>
            <w:r w:rsidR="008E3CB8" w:rsidRPr="008E3CB8">
              <w:rPr>
                <w:rFonts w:eastAsia="Calibri"/>
                <w:sz w:val="28"/>
                <w:szCs w:val="28"/>
                <w:lang w:eastAsia="en-US"/>
              </w:rPr>
              <w:t xml:space="preserve">4 = </w:t>
            </w:r>
            <w:r>
              <w:rPr>
                <w:rFonts w:eastAsia="Calibri"/>
                <w:sz w:val="28"/>
                <w:szCs w:val="28"/>
                <w:lang w:eastAsia="en-US"/>
              </w:rPr>
              <w:br/>
              <w:t xml:space="preserve">= графа1 х </w:t>
            </w:r>
            <w:r>
              <w:rPr>
                <w:rFonts w:eastAsia="Calibri"/>
                <w:sz w:val="28"/>
                <w:szCs w:val="28"/>
                <w:lang w:val="en-US" w:eastAsia="en-US"/>
              </w:rPr>
              <w:t>x</w:t>
            </w:r>
            <w:r>
              <w:rPr>
                <w:rFonts w:eastAsia="Calibri"/>
                <w:sz w:val="28"/>
                <w:szCs w:val="28"/>
                <w:lang w:eastAsia="en-US"/>
              </w:rPr>
              <w:t>графу</w:t>
            </w:r>
            <w:r w:rsidR="008E3CB8" w:rsidRPr="008E3CB8">
              <w:rPr>
                <w:rFonts w:eastAsia="Calibri"/>
                <w:sz w:val="28"/>
                <w:szCs w:val="28"/>
                <w:lang w:eastAsia="en-US"/>
              </w:rPr>
              <w:t>2)</w:t>
            </w:r>
          </w:p>
        </w:tc>
        <w:tc>
          <w:tcPr>
            <w:tcW w:w="1621" w:type="dxa"/>
            <w:tcBorders>
              <w:top w:val="single" w:sz="4" w:space="0" w:color="auto"/>
              <w:left w:val="single" w:sz="4" w:space="0" w:color="auto"/>
              <w:bottom w:val="single" w:sz="4" w:space="0" w:color="auto"/>
              <w:right w:val="single" w:sz="4" w:space="0" w:color="auto"/>
            </w:tcBorders>
            <w:hideMark/>
          </w:tcPr>
          <w:p w:rsidR="008E3CB8" w:rsidRPr="008E3CB8" w:rsidRDefault="008E3CB8" w:rsidP="008E3CB8">
            <w:pPr>
              <w:autoSpaceDE w:val="0"/>
              <w:autoSpaceDN w:val="0"/>
              <w:adjustRightInd w:val="0"/>
              <w:jc w:val="center"/>
              <w:outlineLvl w:val="0"/>
              <w:rPr>
                <w:rFonts w:eastAsia="Calibri"/>
                <w:sz w:val="28"/>
                <w:szCs w:val="28"/>
                <w:lang w:eastAsia="en-US"/>
              </w:rPr>
            </w:pPr>
            <w:r w:rsidRPr="008E3CB8">
              <w:rPr>
                <w:rFonts w:eastAsia="Calibri"/>
                <w:sz w:val="28"/>
                <w:szCs w:val="28"/>
                <w:lang w:eastAsia="en-US"/>
              </w:rPr>
              <w:t>из област</w:t>
            </w:r>
            <w:r>
              <w:rPr>
                <w:rFonts w:eastAsia="Calibri"/>
                <w:sz w:val="28"/>
                <w:szCs w:val="28"/>
                <w:lang w:eastAsia="en-US"/>
              </w:rPr>
              <w:softHyphen/>
            </w:r>
            <w:r w:rsidRPr="008E3CB8">
              <w:rPr>
                <w:rFonts w:eastAsia="Calibri"/>
                <w:sz w:val="28"/>
                <w:szCs w:val="28"/>
                <w:lang w:eastAsia="en-US"/>
              </w:rPr>
              <w:t>ного бюджета</w:t>
            </w:r>
            <w:r w:rsidR="003F40F1">
              <w:rPr>
                <w:rFonts w:eastAsia="Calibri"/>
                <w:spacing w:val="-6"/>
                <w:sz w:val="28"/>
                <w:szCs w:val="28"/>
                <w:lang w:eastAsia="en-US"/>
              </w:rPr>
              <w:t>(графа</w:t>
            </w:r>
            <w:r w:rsidRPr="008E3CB8">
              <w:rPr>
                <w:rFonts w:eastAsia="Calibri"/>
                <w:spacing w:val="-6"/>
                <w:sz w:val="28"/>
                <w:szCs w:val="28"/>
                <w:lang w:eastAsia="en-US"/>
              </w:rPr>
              <w:t xml:space="preserve"> 5 = </w:t>
            </w:r>
            <w:r w:rsidR="003F40F1">
              <w:rPr>
                <w:rFonts w:eastAsia="Calibri"/>
                <w:spacing w:val="-6"/>
                <w:sz w:val="28"/>
                <w:szCs w:val="28"/>
                <w:lang w:eastAsia="en-US"/>
              </w:rPr>
              <w:br/>
              <w:t>= графа</w:t>
            </w:r>
            <w:r w:rsidRPr="008E3CB8">
              <w:rPr>
                <w:rFonts w:eastAsia="Calibri"/>
                <w:spacing w:val="-6"/>
                <w:sz w:val="28"/>
                <w:szCs w:val="28"/>
                <w:lang w:eastAsia="en-US"/>
              </w:rPr>
              <w:t xml:space="preserve"> 1 </w:t>
            </w:r>
            <w:r w:rsidRPr="008E3CB8">
              <w:rPr>
                <w:rFonts w:eastAsia="Calibri"/>
                <w:sz w:val="28"/>
                <w:szCs w:val="28"/>
                <w:lang w:eastAsia="en-US"/>
              </w:rPr>
              <w:t xml:space="preserve">х </w:t>
            </w:r>
            <w:r w:rsidR="003F40F1">
              <w:rPr>
                <w:rFonts w:eastAsia="Calibri"/>
                <w:sz w:val="28"/>
                <w:szCs w:val="28"/>
                <w:lang w:val="en-US" w:eastAsia="en-US"/>
              </w:rPr>
              <w:t>x</w:t>
            </w:r>
            <w:r w:rsidR="003F40F1">
              <w:rPr>
                <w:rFonts w:eastAsia="Calibri"/>
                <w:sz w:val="28"/>
                <w:szCs w:val="28"/>
                <w:lang w:eastAsia="en-US"/>
              </w:rPr>
              <w:t>графу</w:t>
            </w:r>
            <w:r w:rsidRPr="008E3CB8">
              <w:rPr>
                <w:rFonts w:eastAsia="Calibri"/>
                <w:sz w:val="28"/>
                <w:szCs w:val="28"/>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8E3CB8" w:rsidRPr="008E3CB8" w:rsidRDefault="008E3CB8" w:rsidP="008E3CB8">
            <w:pPr>
              <w:autoSpaceDE w:val="0"/>
              <w:autoSpaceDN w:val="0"/>
              <w:adjustRightInd w:val="0"/>
              <w:jc w:val="center"/>
              <w:outlineLvl w:val="0"/>
              <w:rPr>
                <w:rFonts w:eastAsia="Calibri"/>
                <w:sz w:val="28"/>
                <w:szCs w:val="28"/>
                <w:lang w:eastAsia="en-US"/>
              </w:rPr>
            </w:pPr>
            <w:r w:rsidRPr="008E3CB8">
              <w:rPr>
                <w:rFonts w:eastAsia="Calibri"/>
                <w:sz w:val="28"/>
                <w:szCs w:val="28"/>
                <w:lang w:eastAsia="en-US"/>
              </w:rPr>
              <w:t>из феде</w:t>
            </w:r>
            <w:r>
              <w:rPr>
                <w:rFonts w:eastAsia="Calibri"/>
                <w:sz w:val="28"/>
                <w:szCs w:val="28"/>
                <w:lang w:eastAsia="en-US"/>
              </w:rPr>
              <w:softHyphen/>
            </w:r>
            <w:r w:rsidRPr="008E3CB8">
              <w:rPr>
                <w:rFonts w:eastAsia="Calibri"/>
                <w:sz w:val="28"/>
                <w:szCs w:val="28"/>
                <w:lang w:eastAsia="en-US"/>
              </w:rPr>
              <w:t>рального бюджета</w:t>
            </w:r>
          </w:p>
        </w:tc>
        <w:tc>
          <w:tcPr>
            <w:tcW w:w="1259" w:type="dxa"/>
            <w:tcBorders>
              <w:top w:val="single" w:sz="4" w:space="0" w:color="auto"/>
              <w:left w:val="single" w:sz="4" w:space="0" w:color="auto"/>
              <w:bottom w:val="single" w:sz="4" w:space="0" w:color="auto"/>
              <w:right w:val="single" w:sz="4" w:space="0" w:color="auto"/>
            </w:tcBorders>
            <w:hideMark/>
          </w:tcPr>
          <w:p w:rsidR="008E3CB8" w:rsidRPr="008E3CB8" w:rsidRDefault="008E3CB8" w:rsidP="008E3CB8">
            <w:pPr>
              <w:autoSpaceDE w:val="0"/>
              <w:autoSpaceDN w:val="0"/>
              <w:adjustRightInd w:val="0"/>
              <w:jc w:val="center"/>
              <w:outlineLvl w:val="0"/>
              <w:rPr>
                <w:rFonts w:eastAsia="Calibri"/>
                <w:sz w:val="28"/>
                <w:szCs w:val="28"/>
                <w:lang w:eastAsia="en-US"/>
              </w:rPr>
            </w:pPr>
            <w:r w:rsidRPr="008E3CB8">
              <w:rPr>
                <w:rFonts w:eastAsia="Calibri"/>
                <w:sz w:val="28"/>
                <w:szCs w:val="28"/>
                <w:lang w:eastAsia="en-US"/>
              </w:rPr>
              <w:t>из област</w:t>
            </w:r>
            <w:r>
              <w:rPr>
                <w:rFonts w:eastAsia="Calibri"/>
                <w:sz w:val="28"/>
                <w:szCs w:val="28"/>
                <w:lang w:eastAsia="en-US"/>
              </w:rPr>
              <w:softHyphen/>
            </w:r>
            <w:r w:rsidRPr="008E3CB8">
              <w:rPr>
                <w:rFonts w:eastAsia="Calibri"/>
                <w:sz w:val="28"/>
                <w:szCs w:val="28"/>
                <w:lang w:eastAsia="en-US"/>
              </w:rPr>
              <w:t>ного бюд</w:t>
            </w:r>
            <w:r>
              <w:rPr>
                <w:rFonts w:eastAsia="Calibri"/>
                <w:sz w:val="28"/>
                <w:szCs w:val="28"/>
                <w:lang w:eastAsia="en-US"/>
              </w:rPr>
              <w:softHyphen/>
            </w:r>
            <w:r w:rsidRPr="008E3CB8">
              <w:rPr>
                <w:rFonts w:eastAsia="Calibri"/>
                <w:sz w:val="28"/>
                <w:szCs w:val="28"/>
                <w:lang w:eastAsia="en-US"/>
              </w:rPr>
              <w:t>жета</w:t>
            </w:r>
          </w:p>
        </w:tc>
      </w:tr>
      <w:tr w:rsidR="008E3CB8" w:rsidRPr="008E3CB8" w:rsidTr="008E3CB8">
        <w:tc>
          <w:tcPr>
            <w:tcW w:w="1384" w:type="dxa"/>
            <w:tcBorders>
              <w:top w:val="single" w:sz="4" w:space="0" w:color="auto"/>
              <w:left w:val="single" w:sz="4" w:space="0" w:color="auto"/>
              <w:bottom w:val="single" w:sz="4" w:space="0" w:color="auto"/>
              <w:right w:val="single" w:sz="4" w:space="0" w:color="auto"/>
            </w:tcBorders>
            <w:hideMark/>
          </w:tcPr>
          <w:p w:rsidR="008E3CB8" w:rsidRPr="008E3CB8" w:rsidRDefault="008E3CB8" w:rsidP="008E3CB8">
            <w:pPr>
              <w:autoSpaceDE w:val="0"/>
              <w:autoSpaceDN w:val="0"/>
              <w:adjustRightInd w:val="0"/>
              <w:jc w:val="center"/>
              <w:outlineLvl w:val="0"/>
              <w:rPr>
                <w:rFonts w:eastAsia="Calibri"/>
                <w:sz w:val="28"/>
                <w:szCs w:val="28"/>
                <w:lang w:eastAsia="en-US"/>
              </w:rPr>
            </w:pPr>
            <w:r w:rsidRPr="008E3CB8">
              <w:rPr>
                <w:rFonts w:eastAsia="Calibri"/>
                <w:sz w:val="28"/>
                <w:szCs w:val="28"/>
                <w:lang w:eastAsia="en-US"/>
              </w:rPr>
              <w:t>1</w:t>
            </w:r>
          </w:p>
        </w:tc>
        <w:tc>
          <w:tcPr>
            <w:tcW w:w="1474" w:type="dxa"/>
            <w:tcBorders>
              <w:top w:val="single" w:sz="4" w:space="0" w:color="auto"/>
              <w:left w:val="single" w:sz="4" w:space="0" w:color="auto"/>
              <w:bottom w:val="single" w:sz="4" w:space="0" w:color="auto"/>
              <w:right w:val="single" w:sz="4" w:space="0" w:color="auto"/>
            </w:tcBorders>
            <w:hideMark/>
          </w:tcPr>
          <w:p w:rsidR="008E3CB8" w:rsidRPr="008E3CB8" w:rsidRDefault="008E3CB8" w:rsidP="008E3CB8">
            <w:pPr>
              <w:autoSpaceDE w:val="0"/>
              <w:autoSpaceDN w:val="0"/>
              <w:adjustRightInd w:val="0"/>
              <w:jc w:val="center"/>
              <w:outlineLvl w:val="0"/>
              <w:rPr>
                <w:rFonts w:eastAsia="Calibri"/>
                <w:sz w:val="28"/>
                <w:szCs w:val="28"/>
                <w:lang w:eastAsia="en-US"/>
              </w:rPr>
            </w:pPr>
            <w:r w:rsidRPr="008E3CB8">
              <w:rPr>
                <w:rFonts w:eastAsia="Calibri"/>
                <w:sz w:val="28"/>
                <w:szCs w:val="28"/>
                <w:lang w:eastAsia="en-US"/>
              </w:rPr>
              <w:t>2</w:t>
            </w:r>
          </w:p>
        </w:tc>
        <w:tc>
          <w:tcPr>
            <w:tcW w:w="1079" w:type="dxa"/>
            <w:tcBorders>
              <w:top w:val="single" w:sz="4" w:space="0" w:color="auto"/>
              <w:left w:val="single" w:sz="4" w:space="0" w:color="auto"/>
              <w:bottom w:val="single" w:sz="4" w:space="0" w:color="auto"/>
              <w:right w:val="single" w:sz="4" w:space="0" w:color="auto"/>
            </w:tcBorders>
            <w:hideMark/>
          </w:tcPr>
          <w:p w:rsidR="008E3CB8" w:rsidRPr="008E3CB8" w:rsidRDefault="008E3CB8" w:rsidP="008E3CB8">
            <w:pPr>
              <w:autoSpaceDE w:val="0"/>
              <w:autoSpaceDN w:val="0"/>
              <w:adjustRightInd w:val="0"/>
              <w:jc w:val="center"/>
              <w:outlineLvl w:val="0"/>
              <w:rPr>
                <w:rFonts w:eastAsia="Calibri"/>
                <w:sz w:val="28"/>
                <w:szCs w:val="28"/>
                <w:lang w:eastAsia="en-US"/>
              </w:rPr>
            </w:pPr>
            <w:r w:rsidRPr="008E3CB8">
              <w:rPr>
                <w:rFonts w:eastAsia="Calibri"/>
                <w:sz w:val="28"/>
                <w:szCs w:val="28"/>
                <w:lang w:eastAsia="en-US"/>
              </w:rPr>
              <w:t>3</w:t>
            </w:r>
          </w:p>
        </w:tc>
        <w:tc>
          <w:tcPr>
            <w:tcW w:w="1711" w:type="dxa"/>
            <w:tcBorders>
              <w:top w:val="single" w:sz="4" w:space="0" w:color="auto"/>
              <w:left w:val="single" w:sz="4" w:space="0" w:color="auto"/>
              <w:bottom w:val="single" w:sz="4" w:space="0" w:color="auto"/>
              <w:right w:val="single" w:sz="4" w:space="0" w:color="auto"/>
            </w:tcBorders>
            <w:hideMark/>
          </w:tcPr>
          <w:p w:rsidR="008E3CB8" w:rsidRPr="008E3CB8" w:rsidRDefault="008E3CB8" w:rsidP="008E3CB8">
            <w:pPr>
              <w:autoSpaceDE w:val="0"/>
              <w:autoSpaceDN w:val="0"/>
              <w:adjustRightInd w:val="0"/>
              <w:jc w:val="center"/>
              <w:outlineLvl w:val="0"/>
              <w:rPr>
                <w:rFonts w:eastAsia="Calibri"/>
                <w:sz w:val="28"/>
                <w:szCs w:val="28"/>
                <w:lang w:eastAsia="en-US"/>
              </w:rPr>
            </w:pPr>
            <w:r w:rsidRPr="008E3CB8">
              <w:rPr>
                <w:rFonts w:eastAsia="Calibri"/>
                <w:sz w:val="28"/>
                <w:szCs w:val="28"/>
                <w:lang w:eastAsia="en-US"/>
              </w:rPr>
              <w:t>4</w:t>
            </w:r>
          </w:p>
        </w:tc>
        <w:tc>
          <w:tcPr>
            <w:tcW w:w="1621" w:type="dxa"/>
            <w:tcBorders>
              <w:top w:val="single" w:sz="4" w:space="0" w:color="auto"/>
              <w:left w:val="single" w:sz="4" w:space="0" w:color="auto"/>
              <w:bottom w:val="single" w:sz="4" w:space="0" w:color="auto"/>
              <w:right w:val="single" w:sz="4" w:space="0" w:color="auto"/>
            </w:tcBorders>
            <w:hideMark/>
          </w:tcPr>
          <w:p w:rsidR="008E3CB8" w:rsidRPr="008E3CB8" w:rsidRDefault="008E3CB8" w:rsidP="008E3CB8">
            <w:pPr>
              <w:autoSpaceDE w:val="0"/>
              <w:autoSpaceDN w:val="0"/>
              <w:adjustRightInd w:val="0"/>
              <w:jc w:val="center"/>
              <w:outlineLvl w:val="0"/>
              <w:rPr>
                <w:rFonts w:eastAsia="Calibri"/>
                <w:sz w:val="28"/>
                <w:szCs w:val="28"/>
                <w:lang w:eastAsia="en-US"/>
              </w:rPr>
            </w:pPr>
            <w:r w:rsidRPr="008E3CB8">
              <w:rPr>
                <w:rFonts w:eastAsia="Calibri"/>
                <w:sz w:val="28"/>
                <w:szCs w:val="28"/>
                <w:lang w:eastAsia="en-US"/>
              </w:rPr>
              <w:t>5</w:t>
            </w:r>
          </w:p>
        </w:tc>
        <w:tc>
          <w:tcPr>
            <w:tcW w:w="1440" w:type="dxa"/>
            <w:tcBorders>
              <w:top w:val="single" w:sz="4" w:space="0" w:color="auto"/>
              <w:left w:val="single" w:sz="4" w:space="0" w:color="auto"/>
              <w:bottom w:val="single" w:sz="4" w:space="0" w:color="auto"/>
              <w:right w:val="single" w:sz="4" w:space="0" w:color="auto"/>
            </w:tcBorders>
            <w:hideMark/>
          </w:tcPr>
          <w:p w:rsidR="008E3CB8" w:rsidRPr="008E3CB8" w:rsidRDefault="008E3CB8" w:rsidP="008E3CB8">
            <w:pPr>
              <w:autoSpaceDE w:val="0"/>
              <w:autoSpaceDN w:val="0"/>
              <w:adjustRightInd w:val="0"/>
              <w:jc w:val="center"/>
              <w:outlineLvl w:val="0"/>
              <w:rPr>
                <w:rFonts w:eastAsia="Calibri"/>
                <w:sz w:val="28"/>
                <w:szCs w:val="28"/>
                <w:lang w:eastAsia="en-US"/>
              </w:rPr>
            </w:pPr>
            <w:r w:rsidRPr="008E3CB8">
              <w:rPr>
                <w:rFonts w:eastAsia="Calibri"/>
                <w:sz w:val="28"/>
                <w:szCs w:val="28"/>
                <w:lang w:eastAsia="en-US"/>
              </w:rPr>
              <w:t>6</w:t>
            </w:r>
          </w:p>
        </w:tc>
        <w:tc>
          <w:tcPr>
            <w:tcW w:w="1259" w:type="dxa"/>
            <w:tcBorders>
              <w:top w:val="single" w:sz="4" w:space="0" w:color="auto"/>
              <w:left w:val="single" w:sz="4" w:space="0" w:color="auto"/>
              <w:bottom w:val="single" w:sz="4" w:space="0" w:color="auto"/>
              <w:right w:val="single" w:sz="4" w:space="0" w:color="auto"/>
            </w:tcBorders>
            <w:hideMark/>
          </w:tcPr>
          <w:p w:rsidR="008E3CB8" w:rsidRPr="008E3CB8" w:rsidRDefault="008E3CB8" w:rsidP="008E3CB8">
            <w:pPr>
              <w:autoSpaceDE w:val="0"/>
              <w:autoSpaceDN w:val="0"/>
              <w:adjustRightInd w:val="0"/>
              <w:jc w:val="center"/>
              <w:outlineLvl w:val="0"/>
              <w:rPr>
                <w:rFonts w:eastAsia="Calibri"/>
                <w:sz w:val="28"/>
                <w:szCs w:val="28"/>
                <w:lang w:eastAsia="en-US"/>
              </w:rPr>
            </w:pPr>
            <w:r w:rsidRPr="008E3CB8">
              <w:rPr>
                <w:rFonts w:eastAsia="Calibri"/>
                <w:sz w:val="28"/>
                <w:szCs w:val="28"/>
                <w:lang w:eastAsia="en-US"/>
              </w:rPr>
              <w:t>7</w:t>
            </w:r>
          </w:p>
        </w:tc>
      </w:tr>
      <w:tr w:rsidR="008E3CB8" w:rsidRPr="008E3CB8" w:rsidTr="008E3CB8">
        <w:tc>
          <w:tcPr>
            <w:tcW w:w="1384" w:type="dxa"/>
            <w:tcBorders>
              <w:top w:val="single" w:sz="4" w:space="0" w:color="auto"/>
              <w:left w:val="single" w:sz="4" w:space="0" w:color="auto"/>
              <w:bottom w:val="single" w:sz="4" w:space="0" w:color="auto"/>
              <w:right w:val="single" w:sz="4" w:space="0" w:color="auto"/>
            </w:tcBorders>
          </w:tcPr>
          <w:p w:rsidR="008E3CB8" w:rsidRPr="008E3CB8" w:rsidRDefault="008E3CB8" w:rsidP="008E3CB8">
            <w:pPr>
              <w:autoSpaceDE w:val="0"/>
              <w:autoSpaceDN w:val="0"/>
              <w:adjustRightInd w:val="0"/>
              <w:outlineLvl w:val="0"/>
              <w:rPr>
                <w:rFonts w:eastAsia="Calibri"/>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8E3CB8" w:rsidRPr="008E3CB8" w:rsidRDefault="008E3CB8" w:rsidP="008E3CB8">
            <w:pPr>
              <w:autoSpaceDE w:val="0"/>
              <w:autoSpaceDN w:val="0"/>
              <w:adjustRightInd w:val="0"/>
              <w:outlineLvl w:val="0"/>
              <w:rPr>
                <w:rFonts w:eastAsia="Calibri"/>
                <w:sz w:val="28"/>
                <w:szCs w:val="28"/>
                <w:lang w:eastAsia="en-US"/>
              </w:rPr>
            </w:pPr>
          </w:p>
        </w:tc>
        <w:tc>
          <w:tcPr>
            <w:tcW w:w="1079" w:type="dxa"/>
            <w:tcBorders>
              <w:top w:val="single" w:sz="4" w:space="0" w:color="auto"/>
              <w:left w:val="single" w:sz="4" w:space="0" w:color="auto"/>
              <w:bottom w:val="single" w:sz="4" w:space="0" w:color="auto"/>
              <w:right w:val="single" w:sz="4" w:space="0" w:color="auto"/>
            </w:tcBorders>
          </w:tcPr>
          <w:p w:rsidR="008E3CB8" w:rsidRPr="008E3CB8" w:rsidRDefault="008E3CB8" w:rsidP="008E3CB8">
            <w:pPr>
              <w:autoSpaceDE w:val="0"/>
              <w:autoSpaceDN w:val="0"/>
              <w:adjustRightInd w:val="0"/>
              <w:outlineLvl w:val="0"/>
              <w:rPr>
                <w:rFonts w:eastAsia="Calibri"/>
                <w:sz w:val="28"/>
                <w:szCs w:val="28"/>
                <w:lang w:eastAsia="en-US"/>
              </w:rPr>
            </w:pPr>
          </w:p>
        </w:tc>
        <w:tc>
          <w:tcPr>
            <w:tcW w:w="1711" w:type="dxa"/>
            <w:tcBorders>
              <w:top w:val="single" w:sz="4" w:space="0" w:color="auto"/>
              <w:left w:val="single" w:sz="4" w:space="0" w:color="auto"/>
              <w:bottom w:val="single" w:sz="4" w:space="0" w:color="auto"/>
              <w:right w:val="single" w:sz="4" w:space="0" w:color="auto"/>
            </w:tcBorders>
          </w:tcPr>
          <w:p w:rsidR="008E3CB8" w:rsidRPr="008E3CB8" w:rsidRDefault="008E3CB8" w:rsidP="008E3CB8">
            <w:pPr>
              <w:autoSpaceDE w:val="0"/>
              <w:autoSpaceDN w:val="0"/>
              <w:adjustRightInd w:val="0"/>
              <w:outlineLvl w:val="0"/>
              <w:rPr>
                <w:rFonts w:eastAsia="Calibri"/>
                <w:sz w:val="28"/>
                <w:szCs w:val="28"/>
                <w:lang w:eastAsia="en-US"/>
              </w:rPr>
            </w:pPr>
          </w:p>
        </w:tc>
        <w:tc>
          <w:tcPr>
            <w:tcW w:w="1621" w:type="dxa"/>
            <w:tcBorders>
              <w:top w:val="single" w:sz="4" w:space="0" w:color="auto"/>
              <w:left w:val="single" w:sz="4" w:space="0" w:color="auto"/>
              <w:bottom w:val="single" w:sz="4" w:space="0" w:color="auto"/>
              <w:right w:val="single" w:sz="4" w:space="0" w:color="auto"/>
            </w:tcBorders>
          </w:tcPr>
          <w:p w:rsidR="008E3CB8" w:rsidRPr="008E3CB8" w:rsidRDefault="008E3CB8" w:rsidP="008E3CB8">
            <w:pPr>
              <w:autoSpaceDE w:val="0"/>
              <w:autoSpaceDN w:val="0"/>
              <w:adjustRightInd w:val="0"/>
              <w:outlineLvl w:val="0"/>
              <w:rPr>
                <w:rFonts w:eastAsia="Calibri"/>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8E3CB8" w:rsidRPr="008E3CB8" w:rsidRDefault="008E3CB8" w:rsidP="008E3CB8">
            <w:pPr>
              <w:autoSpaceDE w:val="0"/>
              <w:autoSpaceDN w:val="0"/>
              <w:adjustRightInd w:val="0"/>
              <w:outlineLvl w:val="0"/>
              <w:rPr>
                <w:rFonts w:eastAsia="Calibri"/>
                <w:sz w:val="28"/>
                <w:szCs w:val="28"/>
                <w:lang w:eastAsia="en-US"/>
              </w:rPr>
            </w:pPr>
          </w:p>
        </w:tc>
        <w:tc>
          <w:tcPr>
            <w:tcW w:w="1259" w:type="dxa"/>
            <w:tcBorders>
              <w:top w:val="single" w:sz="4" w:space="0" w:color="auto"/>
              <w:left w:val="single" w:sz="4" w:space="0" w:color="auto"/>
              <w:bottom w:val="single" w:sz="4" w:space="0" w:color="auto"/>
              <w:right w:val="single" w:sz="4" w:space="0" w:color="auto"/>
            </w:tcBorders>
          </w:tcPr>
          <w:p w:rsidR="008E3CB8" w:rsidRPr="008E3CB8" w:rsidRDefault="008E3CB8" w:rsidP="008E3CB8">
            <w:pPr>
              <w:autoSpaceDE w:val="0"/>
              <w:autoSpaceDN w:val="0"/>
              <w:adjustRightInd w:val="0"/>
              <w:outlineLvl w:val="0"/>
              <w:rPr>
                <w:rFonts w:eastAsia="Calibri"/>
                <w:sz w:val="28"/>
                <w:szCs w:val="28"/>
                <w:lang w:eastAsia="en-US"/>
              </w:rPr>
            </w:pPr>
          </w:p>
        </w:tc>
      </w:tr>
    </w:tbl>
    <w:p w:rsidR="008E3CB8" w:rsidRPr="008E3CB8" w:rsidRDefault="008E3CB8" w:rsidP="008E3CB8">
      <w:pPr>
        <w:autoSpaceDE w:val="0"/>
        <w:autoSpaceDN w:val="0"/>
        <w:adjustRightInd w:val="0"/>
        <w:outlineLvl w:val="0"/>
        <w:rPr>
          <w:rFonts w:eastAsia="Calibri"/>
          <w:sz w:val="16"/>
          <w:szCs w:val="16"/>
          <w:lang w:eastAsia="en-US"/>
        </w:rPr>
      </w:pPr>
    </w:p>
    <w:p w:rsidR="008E3CB8" w:rsidRPr="008E3CB8" w:rsidRDefault="008E3CB8" w:rsidP="003F40F1">
      <w:pPr>
        <w:autoSpaceDE w:val="0"/>
        <w:autoSpaceDN w:val="0"/>
        <w:adjustRightInd w:val="0"/>
        <w:ind w:firstLine="709"/>
        <w:outlineLvl w:val="0"/>
        <w:rPr>
          <w:rFonts w:eastAsia="Calibri"/>
          <w:sz w:val="28"/>
          <w:szCs w:val="28"/>
          <w:lang w:eastAsia="en-US"/>
        </w:rPr>
      </w:pPr>
      <w:r w:rsidRPr="008E3CB8">
        <w:rPr>
          <w:rFonts w:eastAsia="Calibri"/>
          <w:sz w:val="28"/>
          <w:szCs w:val="28"/>
          <w:lang w:eastAsia="en-US"/>
        </w:rPr>
        <w:t>* Заполняется главным распорядителем</w:t>
      </w:r>
      <w:r w:rsidR="003F40F1">
        <w:rPr>
          <w:rFonts w:eastAsia="Calibri"/>
          <w:sz w:val="28"/>
          <w:szCs w:val="28"/>
          <w:lang w:eastAsia="en-US"/>
        </w:rPr>
        <w:t>.</w:t>
      </w:r>
    </w:p>
    <w:p w:rsidR="008E3CB8" w:rsidRPr="008E3CB8" w:rsidRDefault="008E3CB8" w:rsidP="008E3CB8">
      <w:pPr>
        <w:autoSpaceDE w:val="0"/>
        <w:autoSpaceDN w:val="0"/>
        <w:adjustRightInd w:val="0"/>
        <w:outlineLvl w:val="0"/>
        <w:rPr>
          <w:rFonts w:eastAsia="Calibri"/>
          <w:sz w:val="28"/>
          <w:szCs w:val="28"/>
          <w:lang w:eastAsia="en-US"/>
        </w:rPr>
      </w:pPr>
    </w:p>
    <w:p w:rsidR="008E3CB8" w:rsidRPr="008E3CB8" w:rsidRDefault="008E3CB8" w:rsidP="008E3CB8">
      <w:pPr>
        <w:autoSpaceDE w:val="0"/>
        <w:autoSpaceDN w:val="0"/>
        <w:adjustRightInd w:val="0"/>
        <w:outlineLvl w:val="0"/>
        <w:rPr>
          <w:rFonts w:eastAsia="Calibri"/>
          <w:sz w:val="28"/>
          <w:szCs w:val="28"/>
          <w:lang w:eastAsia="en-US"/>
        </w:rPr>
      </w:pPr>
    </w:p>
    <w:p w:rsidR="008E3CB8" w:rsidRDefault="008E3CB8"/>
    <w:sectPr w:rsidR="008E3CB8" w:rsidSect="00450FD6">
      <w:footerReference w:type="even" r:id="rId16"/>
      <w:footerReference w:type="default" r:id="rId17"/>
      <w:pgSz w:w="11907" w:h="16840"/>
      <w:pgMar w:top="709" w:right="851" w:bottom="1134" w:left="1304" w:header="0" w:footer="85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D77" w:rsidRDefault="00437D77">
      <w:r>
        <w:separator/>
      </w:r>
    </w:p>
  </w:endnote>
  <w:endnote w:type="continuationSeparator" w:id="0">
    <w:p w:rsidR="00437D77" w:rsidRDefault="00437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072231"/>
      <w:docPartObj>
        <w:docPartGallery w:val="Page Numbers (Bottom of Page)"/>
        <w:docPartUnique/>
      </w:docPartObj>
    </w:sdtPr>
    <w:sdtContent>
      <w:p w:rsidR="00450FD6" w:rsidRDefault="00450FD6" w:rsidP="00450FD6">
        <w:pPr>
          <w:pStyle w:val="a5"/>
        </w:pPr>
        <w:r>
          <w:tab/>
        </w:r>
        <w:r>
          <w:tab/>
        </w:r>
        <w:r>
          <w:tab/>
        </w:r>
        <w:r>
          <w:tab/>
        </w:r>
        <w:r w:rsidR="003C0E1E">
          <w:fldChar w:fldCharType="begin"/>
        </w:r>
        <w:r>
          <w:instrText>PAGE   \* MERGEFORMAT</w:instrText>
        </w:r>
        <w:r w:rsidR="003C0E1E">
          <w:fldChar w:fldCharType="separate"/>
        </w:r>
        <w:r w:rsidR="00D747EC">
          <w:rPr>
            <w:noProof/>
          </w:rPr>
          <w:t>1</w:t>
        </w:r>
        <w:r w:rsidR="003C0E1E">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D77" w:rsidRDefault="003C0E1E" w:rsidP="00D00358">
    <w:pPr>
      <w:pStyle w:val="a5"/>
      <w:framePr w:wrap="around" w:vAnchor="text" w:hAnchor="margin" w:xAlign="right" w:y="1"/>
      <w:rPr>
        <w:rStyle w:val="a8"/>
      </w:rPr>
    </w:pPr>
    <w:r>
      <w:rPr>
        <w:rStyle w:val="a8"/>
      </w:rPr>
      <w:fldChar w:fldCharType="begin"/>
    </w:r>
    <w:r w:rsidR="00437D77">
      <w:rPr>
        <w:rStyle w:val="a8"/>
      </w:rPr>
      <w:instrText xml:space="preserve">PAGE  </w:instrText>
    </w:r>
    <w:r>
      <w:rPr>
        <w:rStyle w:val="a8"/>
      </w:rPr>
      <w:fldChar w:fldCharType="end"/>
    </w:r>
  </w:p>
  <w:p w:rsidR="00437D77" w:rsidRDefault="00437D77">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D77" w:rsidRDefault="003C0E1E" w:rsidP="00D00358">
    <w:pPr>
      <w:pStyle w:val="a5"/>
      <w:framePr w:wrap="around" w:vAnchor="text" w:hAnchor="margin" w:xAlign="right" w:y="1"/>
      <w:rPr>
        <w:rStyle w:val="a8"/>
      </w:rPr>
    </w:pPr>
    <w:r>
      <w:rPr>
        <w:rStyle w:val="a8"/>
      </w:rPr>
      <w:fldChar w:fldCharType="begin"/>
    </w:r>
    <w:r w:rsidR="00437D77">
      <w:rPr>
        <w:rStyle w:val="a8"/>
      </w:rPr>
      <w:instrText xml:space="preserve">PAGE  </w:instrText>
    </w:r>
    <w:r>
      <w:rPr>
        <w:rStyle w:val="a8"/>
      </w:rPr>
      <w:fldChar w:fldCharType="separate"/>
    </w:r>
    <w:r w:rsidR="00D747EC">
      <w:rPr>
        <w:rStyle w:val="a8"/>
        <w:noProof/>
      </w:rPr>
      <w:t>7</w:t>
    </w:r>
    <w:r>
      <w:rPr>
        <w:rStyle w:val="a8"/>
      </w:rPr>
      <w:fldChar w:fldCharType="end"/>
    </w:r>
  </w:p>
  <w:p w:rsidR="00437D77" w:rsidRDefault="00437D77" w:rsidP="005C5FF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D77" w:rsidRDefault="00437D77">
      <w:r>
        <w:separator/>
      </w:r>
    </w:p>
  </w:footnote>
  <w:footnote w:type="continuationSeparator" w:id="0">
    <w:p w:rsidR="00437D77" w:rsidRDefault="00437D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098"/>
    <w:multiLevelType w:val="hybridMultilevel"/>
    <w:tmpl w:val="B0FC5AE6"/>
    <w:lvl w:ilvl="0" w:tplc="B664AB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6085BCC"/>
    <w:multiLevelType w:val="multilevel"/>
    <w:tmpl w:val="F5D22C1C"/>
    <w:lvl w:ilvl="0">
      <w:start w:val="1"/>
      <w:numFmt w:val="decimal"/>
      <w:lvlText w:val="%1."/>
      <w:lvlJc w:val="left"/>
      <w:pPr>
        <w:ind w:left="1130" w:hanging="360"/>
      </w:pPr>
    </w:lvl>
    <w:lvl w:ilvl="1">
      <w:start w:val="1"/>
      <w:numFmt w:val="decimal"/>
      <w:isLgl/>
      <w:lvlText w:val="%1.%2."/>
      <w:lvlJc w:val="left"/>
      <w:pPr>
        <w:ind w:left="1490" w:hanging="720"/>
      </w:pPr>
    </w:lvl>
    <w:lvl w:ilvl="2">
      <w:start w:val="1"/>
      <w:numFmt w:val="decimal"/>
      <w:isLgl/>
      <w:lvlText w:val="%1.%2.%3."/>
      <w:lvlJc w:val="left"/>
      <w:pPr>
        <w:ind w:left="1490" w:hanging="720"/>
      </w:pPr>
    </w:lvl>
    <w:lvl w:ilvl="3">
      <w:start w:val="1"/>
      <w:numFmt w:val="decimal"/>
      <w:isLgl/>
      <w:lvlText w:val="%1.%2.%3.%4."/>
      <w:lvlJc w:val="left"/>
      <w:pPr>
        <w:ind w:left="1850" w:hanging="1080"/>
      </w:pPr>
    </w:lvl>
    <w:lvl w:ilvl="4">
      <w:start w:val="1"/>
      <w:numFmt w:val="decimal"/>
      <w:isLgl/>
      <w:lvlText w:val="%1.%2.%3.%4.%5."/>
      <w:lvlJc w:val="left"/>
      <w:pPr>
        <w:ind w:left="1850" w:hanging="1080"/>
      </w:pPr>
    </w:lvl>
    <w:lvl w:ilvl="5">
      <w:start w:val="1"/>
      <w:numFmt w:val="decimal"/>
      <w:isLgl/>
      <w:lvlText w:val="%1.%2.%3.%4.%5.%6."/>
      <w:lvlJc w:val="left"/>
      <w:pPr>
        <w:ind w:left="2210" w:hanging="1440"/>
      </w:pPr>
    </w:lvl>
    <w:lvl w:ilvl="6">
      <w:start w:val="1"/>
      <w:numFmt w:val="decimal"/>
      <w:isLgl/>
      <w:lvlText w:val="%1.%2.%3.%4.%5.%6.%7."/>
      <w:lvlJc w:val="left"/>
      <w:pPr>
        <w:ind w:left="2570" w:hanging="1800"/>
      </w:pPr>
    </w:lvl>
    <w:lvl w:ilvl="7">
      <w:start w:val="1"/>
      <w:numFmt w:val="decimal"/>
      <w:isLgl/>
      <w:lvlText w:val="%1.%2.%3.%4.%5.%6.%7.%8."/>
      <w:lvlJc w:val="left"/>
      <w:pPr>
        <w:ind w:left="2570" w:hanging="1800"/>
      </w:pPr>
    </w:lvl>
    <w:lvl w:ilvl="8">
      <w:start w:val="1"/>
      <w:numFmt w:val="decimal"/>
      <w:isLgl/>
      <w:lvlText w:val="%1.%2.%3.%4.%5.%6.%7.%8.%9."/>
      <w:lvlJc w:val="left"/>
      <w:pPr>
        <w:ind w:left="293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rsids>
    <w:rsidRoot w:val="008E3CB8"/>
    <w:rsid w:val="00050C68"/>
    <w:rsid w:val="0005372C"/>
    <w:rsid w:val="00054D8B"/>
    <w:rsid w:val="000559D5"/>
    <w:rsid w:val="00060F3C"/>
    <w:rsid w:val="000808D6"/>
    <w:rsid w:val="0009426A"/>
    <w:rsid w:val="000A726F"/>
    <w:rsid w:val="000B4002"/>
    <w:rsid w:val="000B66C7"/>
    <w:rsid w:val="000C430D"/>
    <w:rsid w:val="000F2B40"/>
    <w:rsid w:val="000F5B6A"/>
    <w:rsid w:val="00104E0D"/>
    <w:rsid w:val="0010504A"/>
    <w:rsid w:val="00116BFA"/>
    <w:rsid w:val="00125DE3"/>
    <w:rsid w:val="00153B21"/>
    <w:rsid w:val="001B2D1C"/>
    <w:rsid w:val="001C1D98"/>
    <w:rsid w:val="001D2690"/>
    <w:rsid w:val="001F4BE3"/>
    <w:rsid w:val="001F6D02"/>
    <w:rsid w:val="002504E8"/>
    <w:rsid w:val="00254382"/>
    <w:rsid w:val="0027031E"/>
    <w:rsid w:val="0028703B"/>
    <w:rsid w:val="002A2062"/>
    <w:rsid w:val="002A31A1"/>
    <w:rsid w:val="002B6527"/>
    <w:rsid w:val="002C135C"/>
    <w:rsid w:val="002C5E60"/>
    <w:rsid w:val="002E65D5"/>
    <w:rsid w:val="002F63E3"/>
    <w:rsid w:val="002F74D7"/>
    <w:rsid w:val="0030124B"/>
    <w:rsid w:val="00313D3A"/>
    <w:rsid w:val="00341FC1"/>
    <w:rsid w:val="0037040B"/>
    <w:rsid w:val="003921D8"/>
    <w:rsid w:val="003B2193"/>
    <w:rsid w:val="003C0E1E"/>
    <w:rsid w:val="003F40F1"/>
    <w:rsid w:val="00407B71"/>
    <w:rsid w:val="00425061"/>
    <w:rsid w:val="0043686A"/>
    <w:rsid w:val="00437D77"/>
    <w:rsid w:val="00441069"/>
    <w:rsid w:val="00444636"/>
    <w:rsid w:val="00450FD6"/>
    <w:rsid w:val="00453869"/>
    <w:rsid w:val="004711EC"/>
    <w:rsid w:val="00480BC7"/>
    <w:rsid w:val="004871AA"/>
    <w:rsid w:val="004B6A5C"/>
    <w:rsid w:val="004E78FD"/>
    <w:rsid w:val="004F7011"/>
    <w:rsid w:val="00515D9C"/>
    <w:rsid w:val="00531FBD"/>
    <w:rsid w:val="0053366A"/>
    <w:rsid w:val="00587BF6"/>
    <w:rsid w:val="005C5FF3"/>
    <w:rsid w:val="00611679"/>
    <w:rsid w:val="00613D7D"/>
    <w:rsid w:val="00627D9A"/>
    <w:rsid w:val="006564DB"/>
    <w:rsid w:val="00660EE3"/>
    <w:rsid w:val="00676B57"/>
    <w:rsid w:val="007120F8"/>
    <w:rsid w:val="007219F0"/>
    <w:rsid w:val="007730B1"/>
    <w:rsid w:val="00782222"/>
    <w:rsid w:val="007936ED"/>
    <w:rsid w:val="007B6388"/>
    <w:rsid w:val="007C0A5F"/>
    <w:rsid w:val="00803F3C"/>
    <w:rsid w:val="00804CFE"/>
    <w:rsid w:val="00811C94"/>
    <w:rsid w:val="00811CF1"/>
    <w:rsid w:val="008438D7"/>
    <w:rsid w:val="00847FAC"/>
    <w:rsid w:val="00860E5A"/>
    <w:rsid w:val="00867AB6"/>
    <w:rsid w:val="008A26EE"/>
    <w:rsid w:val="008B6AD3"/>
    <w:rsid w:val="008E3CB8"/>
    <w:rsid w:val="00910044"/>
    <w:rsid w:val="009122B1"/>
    <w:rsid w:val="00913129"/>
    <w:rsid w:val="00917C70"/>
    <w:rsid w:val="009228DF"/>
    <w:rsid w:val="00924E84"/>
    <w:rsid w:val="00947FCC"/>
    <w:rsid w:val="00985A10"/>
    <w:rsid w:val="00A061D7"/>
    <w:rsid w:val="00A30E81"/>
    <w:rsid w:val="00A34804"/>
    <w:rsid w:val="00A67B50"/>
    <w:rsid w:val="00A941CF"/>
    <w:rsid w:val="00AE2601"/>
    <w:rsid w:val="00B22F6A"/>
    <w:rsid w:val="00B31114"/>
    <w:rsid w:val="00B35935"/>
    <w:rsid w:val="00B37E63"/>
    <w:rsid w:val="00B444A2"/>
    <w:rsid w:val="00B62CFB"/>
    <w:rsid w:val="00B72D61"/>
    <w:rsid w:val="00B8231A"/>
    <w:rsid w:val="00BB55C0"/>
    <w:rsid w:val="00BC0920"/>
    <w:rsid w:val="00BF39F0"/>
    <w:rsid w:val="00C11FDF"/>
    <w:rsid w:val="00C572C4"/>
    <w:rsid w:val="00C731BB"/>
    <w:rsid w:val="00CA151C"/>
    <w:rsid w:val="00CB1900"/>
    <w:rsid w:val="00CB43C1"/>
    <w:rsid w:val="00CD077D"/>
    <w:rsid w:val="00CE5183"/>
    <w:rsid w:val="00D00358"/>
    <w:rsid w:val="00D13E83"/>
    <w:rsid w:val="00D45D0D"/>
    <w:rsid w:val="00D73323"/>
    <w:rsid w:val="00D747EC"/>
    <w:rsid w:val="00DB4D6B"/>
    <w:rsid w:val="00DC2302"/>
    <w:rsid w:val="00DE50C1"/>
    <w:rsid w:val="00E04378"/>
    <w:rsid w:val="00E138E0"/>
    <w:rsid w:val="00E3132E"/>
    <w:rsid w:val="00E36EA0"/>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24917"/>
    <w:rsid w:val="00F30D40"/>
    <w:rsid w:val="00F410DF"/>
    <w:rsid w:val="00F8225E"/>
    <w:rsid w:val="00F86418"/>
    <w:rsid w:val="00F9297B"/>
    <w:rsid w:val="00FA6611"/>
    <w:rsid w:val="00FC442F"/>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42F"/>
  </w:style>
  <w:style w:type="paragraph" w:styleId="1">
    <w:name w:val="heading 1"/>
    <w:basedOn w:val="a"/>
    <w:next w:val="a"/>
    <w:qFormat/>
    <w:rsid w:val="00FC442F"/>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C442F"/>
    <w:rPr>
      <w:sz w:val="28"/>
    </w:rPr>
  </w:style>
  <w:style w:type="paragraph" w:styleId="a4">
    <w:name w:val="Body Text Indent"/>
    <w:basedOn w:val="a"/>
    <w:rsid w:val="00FC442F"/>
    <w:pPr>
      <w:ind w:firstLine="709"/>
      <w:jc w:val="both"/>
    </w:pPr>
    <w:rPr>
      <w:sz w:val="28"/>
    </w:rPr>
  </w:style>
  <w:style w:type="paragraph" w:customStyle="1" w:styleId="Postan">
    <w:name w:val="Postan"/>
    <w:basedOn w:val="a"/>
    <w:rsid w:val="00FC442F"/>
    <w:pPr>
      <w:jc w:val="center"/>
    </w:pPr>
    <w:rPr>
      <w:sz w:val="28"/>
    </w:rPr>
  </w:style>
  <w:style w:type="paragraph" w:styleId="a5">
    <w:name w:val="footer"/>
    <w:basedOn w:val="a"/>
    <w:link w:val="a6"/>
    <w:uiPriority w:val="99"/>
    <w:rsid w:val="00FC442F"/>
    <w:pPr>
      <w:tabs>
        <w:tab w:val="center" w:pos="4153"/>
        <w:tab w:val="right" w:pos="8306"/>
      </w:tabs>
    </w:pPr>
  </w:style>
  <w:style w:type="paragraph" w:styleId="a7">
    <w:name w:val="header"/>
    <w:basedOn w:val="a"/>
    <w:rsid w:val="00FC442F"/>
    <w:pPr>
      <w:tabs>
        <w:tab w:val="center" w:pos="4153"/>
        <w:tab w:val="right" w:pos="8306"/>
      </w:tabs>
    </w:pPr>
  </w:style>
  <w:style w:type="character" w:styleId="a8">
    <w:name w:val="page number"/>
    <w:basedOn w:val="a0"/>
    <w:rsid w:val="00FC442F"/>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a6">
    <w:name w:val="Нижний колонтитул Знак"/>
    <w:basedOn w:val="a0"/>
    <w:link w:val="a5"/>
    <w:uiPriority w:val="99"/>
    <w:rsid w:val="00450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a6">
    <w:name w:val="Нижний колонтитул Знак"/>
    <w:basedOn w:val="a0"/>
    <w:link w:val="a5"/>
    <w:uiPriority w:val="99"/>
    <w:rsid w:val="00450FD6"/>
  </w:style>
</w:styles>
</file>

<file path=word/webSettings.xml><?xml version="1.0" encoding="utf-8"?>
<w:webSettings xmlns:r="http://schemas.openxmlformats.org/officeDocument/2006/relationships" xmlns:w="http://schemas.openxmlformats.org/wordprocessingml/2006/main">
  <w:divs>
    <w:div w:id="1306548583">
      <w:bodyDiv w:val="1"/>
      <w:marLeft w:val="0"/>
      <w:marRight w:val="0"/>
      <w:marTop w:val="0"/>
      <w:marBottom w:val="0"/>
      <w:divBdr>
        <w:top w:val="none" w:sz="0" w:space="0" w:color="auto"/>
        <w:left w:val="none" w:sz="0" w:space="0" w:color="auto"/>
        <w:bottom w:val="none" w:sz="0" w:space="0" w:color="auto"/>
        <w:right w:val="none" w:sz="0" w:space="0" w:color="auto"/>
      </w:divBdr>
    </w:div>
    <w:div w:id="164878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C082F3474F808F4BD99BB9BAA689DA92222AEC624C1CA1C3B93774A9AE5D5896799197F15FE4A9TDm3M" TargetMode="External"/><Relationship Id="rId13" Type="http://schemas.openxmlformats.org/officeDocument/2006/relationships/hyperlink" Target="file:///C:\Users\GRITSA~1\AppData\Local\Temp\111759-160335651-160336127.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n-agro.r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DBF6AA146D17C675588B24919565FC7F48AAD5CCCBCA33A6E7D98716C3779504AD32E49994fA04L"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www.donland.ru/documents/O-poryadke-predostavleniya-subsidijj-na-podderzhku-myasnogo-zhivotnovodstva?pageid=128483&amp;mid=134977&amp;itemId=2176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EC082F3474F808F4BD99BB9BAA689DA922724E9644C1CA1C3B93774A9AE5D5896799197F15FE0A8TDmA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1771</Words>
  <Characters>14637</Characters>
  <Application>Microsoft Office Word</Application>
  <DocSecurity>0</DocSecurity>
  <Lines>121</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Грицай Ольга Ильинична</dc:creator>
  <cp:lastModifiedBy>Komp.RU</cp:lastModifiedBy>
  <cp:revision>3</cp:revision>
  <cp:lastPrinted>2016-04-15T13:15:00Z</cp:lastPrinted>
  <dcterms:created xsi:type="dcterms:W3CDTF">2016-05-06T11:38:00Z</dcterms:created>
  <dcterms:modified xsi:type="dcterms:W3CDTF">2016-05-06T11:45:00Z</dcterms:modified>
</cp:coreProperties>
</file>