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A64" w:rsidRPr="00B513C6" w:rsidRDefault="009F2A64" w:rsidP="009F2A64">
      <w:pPr>
        <w:snapToGrid w:val="0"/>
        <w:spacing w:line="240" w:lineRule="auto"/>
        <w:rPr>
          <w:rFonts w:eastAsia="Times New Roman"/>
          <w:sz w:val="24"/>
          <w:szCs w:val="20"/>
          <w:lang w:eastAsia="ru-RU"/>
        </w:rPr>
      </w:pPr>
    </w:p>
    <w:p w:rsidR="009F2A64" w:rsidRPr="00B513C6" w:rsidRDefault="009F2A64" w:rsidP="009F2A64">
      <w:pPr>
        <w:snapToGrid w:val="0"/>
        <w:spacing w:line="240" w:lineRule="auto"/>
        <w:rPr>
          <w:rFonts w:eastAsia="Times New Roman"/>
          <w:sz w:val="24"/>
          <w:szCs w:val="20"/>
          <w:lang w:eastAsia="ru-RU"/>
        </w:rPr>
      </w:pPr>
    </w:p>
    <w:p w:rsidR="009F2A64" w:rsidRPr="00B513C6" w:rsidRDefault="009F2A64" w:rsidP="009F2A64">
      <w:pPr>
        <w:snapToGrid w:val="0"/>
        <w:spacing w:line="240" w:lineRule="auto"/>
        <w:rPr>
          <w:rFonts w:eastAsia="Times New Roman"/>
          <w:sz w:val="24"/>
          <w:szCs w:val="20"/>
          <w:lang w:eastAsia="ru-RU"/>
        </w:rPr>
      </w:pPr>
    </w:p>
    <w:p w:rsidR="009F2A64" w:rsidRPr="00B513C6" w:rsidRDefault="009F2A64" w:rsidP="009F2A64">
      <w:pPr>
        <w:snapToGrid w:val="0"/>
        <w:spacing w:line="240" w:lineRule="auto"/>
        <w:rPr>
          <w:rFonts w:eastAsia="Times New Roman"/>
          <w:b/>
          <w:sz w:val="24"/>
          <w:szCs w:val="20"/>
          <w:lang w:eastAsia="ru-RU"/>
        </w:rPr>
      </w:pPr>
    </w:p>
    <w:p w:rsidR="009F2A64" w:rsidRPr="00B513C6" w:rsidRDefault="009F2A64" w:rsidP="009F2A64">
      <w:pPr>
        <w:spacing w:line="252" w:lineRule="auto"/>
        <w:jc w:val="center"/>
        <w:rPr>
          <w:b/>
          <w:sz w:val="46"/>
          <w:szCs w:val="46"/>
        </w:rPr>
      </w:pPr>
      <w:r w:rsidRPr="00B513C6">
        <w:rPr>
          <w:b/>
          <w:sz w:val="46"/>
          <w:szCs w:val="46"/>
        </w:rPr>
        <w:t>Сведения о границах публичного сервитута объектов системы газоснабжения</w:t>
      </w:r>
    </w:p>
    <w:p w:rsidR="009F2A64" w:rsidRPr="00B513C6" w:rsidRDefault="009F2A64" w:rsidP="009F2A64">
      <w:pPr>
        <w:spacing w:line="252" w:lineRule="auto"/>
        <w:jc w:val="center"/>
        <w:rPr>
          <w:b/>
          <w:sz w:val="26"/>
          <w:szCs w:val="26"/>
        </w:rPr>
      </w:pPr>
    </w:p>
    <w:p w:rsidR="009F2A64" w:rsidRPr="00B513C6" w:rsidRDefault="009F2A64" w:rsidP="009F2A64">
      <w:pPr>
        <w:spacing w:line="252" w:lineRule="auto"/>
        <w:jc w:val="center"/>
        <w:rPr>
          <w:b/>
          <w:sz w:val="26"/>
          <w:szCs w:val="26"/>
        </w:rPr>
      </w:pPr>
    </w:p>
    <w:p w:rsidR="009F2A64" w:rsidRPr="00B513C6" w:rsidRDefault="009F2A64" w:rsidP="009F2A64">
      <w:pPr>
        <w:spacing w:line="252" w:lineRule="auto"/>
        <w:jc w:val="center"/>
        <w:rPr>
          <w:b/>
          <w:sz w:val="26"/>
          <w:szCs w:val="26"/>
        </w:rPr>
      </w:pPr>
    </w:p>
    <w:p w:rsidR="009F2A64" w:rsidRPr="00B513C6" w:rsidRDefault="009F2A64" w:rsidP="009F2A64">
      <w:pPr>
        <w:spacing w:line="240" w:lineRule="auto"/>
        <w:jc w:val="center"/>
        <w:rPr>
          <w:rFonts w:eastAsia="Times New Roman"/>
          <w:b/>
          <w:sz w:val="26"/>
          <w:szCs w:val="26"/>
          <w:u w:val="single"/>
          <w:lang w:eastAsia="ru-RU"/>
        </w:rPr>
      </w:pPr>
      <w:r w:rsidRPr="00B513C6">
        <w:rPr>
          <w:rFonts w:eastAsia="Times New Roman"/>
          <w:sz w:val="26"/>
          <w:szCs w:val="26"/>
          <w:lang w:eastAsia="ru-RU"/>
        </w:rPr>
        <w:t xml:space="preserve">Наименование объекта: </w:t>
      </w:r>
      <w:r w:rsidRPr="00B513C6">
        <w:rPr>
          <w:rFonts w:eastAsia="Times New Roman"/>
          <w:b/>
          <w:sz w:val="26"/>
          <w:szCs w:val="26"/>
          <w:u w:val="single"/>
          <w:lang w:eastAsia="ru-RU"/>
        </w:rPr>
        <w:t>Публичный сервитут «Подземный и надземный газопровод низкого давления»</w:t>
      </w: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center"/>
        <w:rPr>
          <w:b/>
        </w:rPr>
      </w:pPr>
    </w:p>
    <w:p w:rsidR="009F2A64" w:rsidRPr="00B513C6" w:rsidRDefault="009F2A64" w:rsidP="009F2A64">
      <w:pPr>
        <w:spacing w:line="252" w:lineRule="auto"/>
        <w:jc w:val="both"/>
      </w:pPr>
      <w:r w:rsidRPr="00B513C6">
        <w:rPr>
          <w:sz w:val="26"/>
          <w:szCs w:val="26"/>
        </w:rPr>
        <w:t xml:space="preserve">Местоположение объекта: </w:t>
      </w:r>
      <w:r w:rsidRPr="00B513C6">
        <w:rPr>
          <w:b/>
          <w:sz w:val="26"/>
          <w:szCs w:val="26"/>
        </w:rPr>
        <w:t>Ростовская область, Песчанокопский район, с. Жуковское, по ул. Стерлева</w:t>
      </w:r>
    </w:p>
    <w:p w:rsidR="009F2A64" w:rsidRPr="00B513C6" w:rsidRDefault="009F2A64" w:rsidP="009F2A64">
      <w:pPr>
        <w:spacing w:line="252" w:lineRule="auto"/>
        <w:jc w:val="center"/>
      </w:pPr>
    </w:p>
    <w:p w:rsidR="009F2A64" w:rsidRPr="00B513C6" w:rsidRDefault="009F2A64" w:rsidP="009F2A64">
      <w:pPr>
        <w:spacing w:line="252" w:lineRule="auto"/>
        <w:jc w:val="center"/>
      </w:pPr>
    </w:p>
    <w:p w:rsidR="009F2A64" w:rsidRPr="00B513C6" w:rsidRDefault="009F2A64" w:rsidP="009F2A64">
      <w:pPr>
        <w:spacing w:line="252" w:lineRule="auto"/>
        <w:jc w:val="center"/>
      </w:pPr>
      <w:r w:rsidRPr="00B513C6">
        <w:t xml:space="preserve">дата: </w:t>
      </w:r>
      <w:r>
        <w:t>02.09</w:t>
      </w:r>
      <w:r w:rsidRPr="00B513C6">
        <w:t>.2021</w:t>
      </w: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  <w:rPr>
          <w:b/>
        </w:rPr>
      </w:pPr>
    </w:p>
    <w:p w:rsidR="009F2A64" w:rsidRPr="00B513C6" w:rsidRDefault="009F2A64" w:rsidP="009F2A64">
      <w:pPr>
        <w:spacing w:line="252" w:lineRule="auto"/>
      </w:pPr>
      <w:r w:rsidRPr="00B513C6">
        <w:t>Исполнитель: Кадастровый инженер _______________ Андрусенко Ю. И.</w:t>
      </w:r>
    </w:p>
    <w:p w:rsidR="009F2A64" w:rsidRPr="00B513C6" w:rsidRDefault="009F2A64" w:rsidP="009F2A64">
      <w:pPr>
        <w:spacing w:line="252" w:lineRule="auto"/>
      </w:pPr>
    </w:p>
    <w:p w:rsidR="009F2A64" w:rsidRPr="00B513C6" w:rsidRDefault="009F2A64" w:rsidP="009F2A64">
      <w:pPr>
        <w:spacing w:line="252" w:lineRule="auto"/>
      </w:pPr>
    </w:p>
    <w:p w:rsidR="009F2A64" w:rsidRPr="00B513C6" w:rsidRDefault="009F2A64" w:rsidP="009F2A64">
      <w:pPr>
        <w:spacing w:line="252" w:lineRule="auto"/>
        <w:jc w:val="center"/>
      </w:pPr>
    </w:p>
    <w:p w:rsidR="009F2A64" w:rsidRPr="00B513C6" w:rsidRDefault="009F2A64" w:rsidP="009F2A64">
      <w:pPr>
        <w:spacing w:line="252" w:lineRule="auto"/>
        <w:jc w:val="center"/>
      </w:pPr>
      <w:r w:rsidRPr="00B513C6">
        <w:t>г. Ростов-на-Дону</w:t>
      </w:r>
    </w:p>
    <w:p w:rsidR="009F2A64" w:rsidRDefault="009F2A64" w:rsidP="009F2A64">
      <w:pPr>
        <w:spacing w:line="252" w:lineRule="auto"/>
        <w:jc w:val="center"/>
      </w:pPr>
      <w:r w:rsidRPr="00B513C6">
        <w:t>2021 г.</w:t>
      </w:r>
    </w:p>
    <w:p w:rsidR="00FC330B" w:rsidRDefault="00FC330B" w:rsidP="009F2A64">
      <w:pPr>
        <w:spacing w:line="252" w:lineRule="auto"/>
        <w:jc w:val="center"/>
      </w:pPr>
    </w:p>
    <w:p w:rsidR="00FC330B" w:rsidRDefault="00FC330B" w:rsidP="009F2A64">
      <w:pPr>
        <w:spacing w:line="252" w:lineRule="auto"/>
        <w:jc w:val="center"/>
      </w:pPr>
    </w:p>
    <w:p w:rsidR="00FC330B" w:rsidRDefault="00FC330B" w:rsidP="009F2A64">
      <w:pPr>
        <w:spacing w:line="252" w:lineRule="auto"/>
        <w:jc w:val="center"/>
      </w:pPr>
    </w:p>
    <w:p w:rsidR="00FC330B" w:rsidRDefault="00FC330B" w:rsidP="009F2A64">
      <w:pPr>
        <w:spacing w:line="252" w:lineRule="auto"/>
        <w:jc w:val="center"/>
      </w:pPr>
    </w:p>
    <w:p w:rsidR="00FC330B" w:rsidRDefault="00FC330B" w:rsidP="009F2A64">
      <w:pPr>
        <w:spacing w:line="252" w:lineRule="auto"/>
        <w:jc w:val="center"/>
      </w:pPr>
    </w:p>
    <w:p w:rsidR="00FC330B" w:rsidRDefault="00FC330B" w:rsidP="009F2A64">
      <w:pPr>
        <w:spacing w:line="252" w:lineRule="auto"/>
        <w:jc w:val="center"/>
      </w:pPr>
    </w:p>
    <w:p w:rsidR="00FC330B" w:rsidRPr="00B513C6" w:rsidRDefault="00FC330B" w:rsidP="009F2A64">
      <w:pPr>
        <w:spacing w:line="252" w:lineRule="auto"/>
        <w:jc w:val="center"/>
        <w:rPr>
          <w:b/>
        </w:rPr>
      </w:pPr>
    </w:p>
    <w:p w:rsidR="007B1DDD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829"/>
        <w:gridCol w:w="8093"/>
        <w:gridCol w:w="1354"/>
      </w:tblGrid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c"/>
            </w:pPr>
            <w:bookmarkStart w:id="0" w:name="Содержание"/>
            <w:bookmarkEnd w:id="0"/>
            <w:r w:rsidRPr="00015D33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c"/>
            </w:pPr>
            <w:r w:rsidRPr="00015D33">
              <w:t>Номера листов</w:t>
            </w:r>
          </w:p>
        </w:tc>
      </w:tr>
    </w:tbl>
    <w:p w:rsidR="007B1DDD" w:rsidRPr="00015D33" w:rsidRDefault="007B1DDD" w:rsidP="008D200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29"/>
        <w:gridCol w:w="8091"/>
        <w:gridCol w:w="1356"/>
      </w:tblGrid>
      <w:tr w:rsidR="007B1DDD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e"/>
            </w:pPr>
            <w:r w:rsidRPr="00015D33">
              <w:t>3</w:t>
            </w:r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7B1DDD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FC4337" w:rsidP="008D200B">
            <w:pPr>
              <w:pStyle w:val="ad"/>
              <w:jc w:val="center"/>
              <w:rPr>
                <w:szCs w:val="22"/>
              </w:rPr>
            </w:pPr>
            <w:fldSimple w:instr=" PAGEREF Сведения_об_объекте \* MERGEFORMAT ">
              <w:r w:rsidR="007B1DDD" w:rsidRPr="007B1DDD">
                <w:rPr>
                  <w:bCs/>
                  <w:noProof/>
                </w:rPr>
                <w:t>3</w:t>
              </w:r>
            </w:fldSimple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7B1DDD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FC4337" w:rsidP="008D200B">
            <w:pPr>
              <w:pStyle w:val="ad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7B1DDD" w:rsidRPr="007B1DDD">
                <w:rPr>
                  <w:bCs/>
                  <w:noProof/>
                </w:rPr>
                <w:t>4</w:t>
              </w:r>
            </w:fldSimple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7B1DDD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FC4337" w:rsidP="008D200B">
            <w:pPr>
              <w:pStyle w:val="ad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7B1DDD" w:rsidRPr="007B1DDD">
                <w:rPr>
                  <w:bCs/>
                  <w:noProof/>
                </w:rPr>
                <w:t>22</w:t>
              </w:r>
            </w:fldSimple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7B1DDD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FC4337" w:rsidP="008D200B">
            <w:pPr>
              <w:pStyle w:val="ad"/>
              <w:jc w:val="center"/>
              <w:rPr>
                <w:szCs w:val="22"/>
              </w:rPr>
            </w:pPr>
            <w:fldSimple w:instr=" PAGEREF План_границ_объекта \* MERGEFORMAT ">
              <w:r w:rsidR="007B1DDD" w:rsidRPr="007B1DDD">
                <w:rPr>
                  <w:bCs/>
                  <w:noProof/>
                </w:rPr>
                <w:t>23</w:t>
              </w:r>
            </w:fldSimple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7B1DDD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jc w:val="center"/>
              <w:rPr>
                <w:szCs w:val="22"/>
              </w:rPr>
            </w:pPr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B1DDD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№99/2021/380827584 от 13.03.2021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B1DDD" w:rsidRPr="00015D33" w:rsidRDefault="007B1DDD" w:rsidP="008D200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B1DDD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1DDD" w:rsidRPr="00015D33" w:rsidRDefault="007B1DDD" w:rsidP="008D200B">
            <w:pPr>
              <w:pStyle w:val="ab"/>
            </w:pPr>
          </w:p>
        </w:tc>
      </w:tr>
    </w:tbl>
    <w:p w:rsidR="007B1DDD" w:rsidRDefault="007B1DDD" w:rsidP="008D200B">
      <w:pPr>
        <w:pStyle w:val="1"/>
        <w:rPr>
          <w:lang w:val="en-US"/>
        </w:rPr>
        <w:sectPr w:rsidR="007B1DDD" w:rsidSect="00FC330B">
          <w:headerReference w:type="even" r:id="rId7"/>
          <w:headerReference w:type="default" r:id="rId8"/>
          <w:pgSz w:w="11906" w:h="16838"/>
          <w:pgMar w:top="426" w:right="510" w:bottom="1135" w:left="1360" w:header="709" w:footer="709" w:gutter="0"/>
          <w:cols w:space="708"/>
          <w:titlePg/>
          <w:docGrid w:linePitch="381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7B1DDD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AD7480" w:rsidRDefault="007B1DDD" w:rsidP="008D200B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D742B5" w:rsidRDefault="007B1DDD" w:rsidP="008D200B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7B1DDD" w:rsidRDefault="007B1DDD" w:rsidP="008D200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7B1DDD" w:rsidTr="009F2A6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7B1DDD" w:rsidRDefault="007B1DDD" w:rsidP="008D200B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7B1DDD" w:rsidRPr="00D83BAD" w:rsidRDefault="007B1DDD" w:rsidP="008D200B">
            <w:pPr>
              <w:pStyle w:val="ae"/>
            </w:pPr>
            <w:r>
              <w:t>3</w:t>
            </w:r>
          </w:p>
        </w:tc>
      </w:tr>
      <w:tr w:rsidR="009F2A64" w:rsidTr="009F2A64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F2A64" w:rsidRPr="00483CF4" w:rsidRDefault="009F2A64" w:rsidP="008D200B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F2A64" w:rsidRPr="008D72EC" w:rsidRDefault="009F2A64" w:rsidP="008D200B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9F2A64" w:rsidRPr="00D83BAD" w:rsidRDefault="009F2A64" w:rsidP="009F2A64">
            <w:pPr>
              <w:pStyle w:val="ad"/>
              <w:jc w:val="both"/>
              <w:rPr>
                <w:b/>
              </w:rPr>
            </w:pPr>
            <w:r>
              <w:t xml:space="preserve">Ростовская область, Песчанокопский район, с. Жуковское, по ул. Стерлева </w:t>
            </w:r>
          </w:p>
        </w:tc>
      </w:tr>
      <w:tr w:rsidR="009F2A64" w:rsidTr="009F2A6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2A64" w:rsidRPr="00483CF4" w:rsidRDefault="009F2A64" w:rsidP="008D200B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2A64" w:rsidRPr="008D72EC" w:rsidRDefault="009F2A64" w:rsidP="008D200B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2A64" w:rsidRPr="00B40FE0" w:rsidRDefault="009F2A64" w:rsidP="009F2A64">
            <w:pPr>
              <w:pStyle w:val="ad"/>
              <w:jc w:val="both"/>
            </w:pPr>
            <w:r>
              <w:t>1±1 кв.м</w:t>
            </w:r>
          </w:p>
        </w:tc>
      </w:tr>
      <w:tr w:rsidR="009F2A64" w:rsidTr="009F2A6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F2A64" w:rsidRPr="00483CF4" w:rsidRDefault="009F2A64" w:rsidP="008D200B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F2A64" w:rsidRPr="008D72EC" w:rsidRDefault="009F2A64" w:rsidP="008D200B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F2A64" w:rsidRPr="00D83BAD" w:rsidRDefault="009F2A64" w:rsidP="009F2A64">
            <w:pPr>
              <w:pStyle w:val="ad"/>
              <w:jc w:val="both"/>
              <w:rPr>
                <w:b/>
              </w:rPr>
            </w:pPr>
            <w:r>
              <w:t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«Подземный и надземный газопровод низкого давления". Срок публичного сервитута –  49 лет. Обладателем публичного сервитута является Публичное акционерное общество «Газпром газораспределение Ростов-на-Дону», ИНН: 6163000368, ОГРН: 1026103159785.  Почтовый  адрес: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7B1DDD" w:rsidRDefault="007B1DDD" w:rsidP="008D200B">
      <w:pPr>
        <w:pStyle w:val="1"/>
        <w:rPr>
          <w:lang w:val="en-US"/>
        </w:rPr>
        <w:sectPr w:rsidR="007B1DDD" w:rsidSect="008D200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80"/>
        <w:gridCol w:w="1274"/>
        <w:gridCol w:w="1276"/>
        <w:gridCol w:w="2694"/>
        <w:gridCol w:w="1702"/>
        <w:gridCol w:w="1650"/>
      </w:tblGrid>
      <w:tr w:rsidR="007B1DD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BB6850" w:rsidRDefault="007B1DDD" w:rsidP="008D200B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</w:t>
            </w:r>
            <w:r w:rsidR="009F2A64">
              <w:rPr>
                <w:b w:val="0"/>
                <w:i/>
                <w:sz w:val="24"/>
                <w:szCs w:val="24"/>
              </w:rPr>
              <w:t>, зона 2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7B1DDD" w:rsidTr="009F2A64">
        <w:trPr>
          <w:cantSplit/>
          <w:tblHeader/>
          <w:jc w:val="center"/>
        </w:trPr>
        <w:tc>
          <w:tcPr>
            <w:tcW w:w="817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298E" w:rsidRDefault="007B1DDD" w:rsidP="008D200B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3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B1DDD" w:rsidTr="009F2A64">
        <w:trPr>
          <w:cantSplit/>
          <w:tblHeader/>
          <w:jc w:val="center"/>
        </w:trPr>
        <w:tc>
          <w:tcPr>
            <w:tcW w:w="81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Х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</w:tr>
    </w:tbl>
    <w:p w:rsidR="007B1DDD" w:rsidRDefault="007B1DDD" w:rsidP="008D200B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679"/>
        <w:gridCol w:w="1276"/>
        <w:gridCol w:w="1285"/>
        <w:gridCol w:w="2684"/>
        <w:gridCol w:w="1702"/>
        <w:gridCol w:w="1650"/>
      </w:tblGrid>
      <w:tr w:rsidR="007B1DDD" w:rsidTr="009F2A64">
        <w:trPr>
          <w:cantSplit/>
          <w:tblHeader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6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2328931,20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2328931,25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2328931,29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2328931,30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2328931,29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2328931,25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2328931,20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2328931,10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2328934,92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2328934,93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2328934,97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2328935,02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2328935,07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2328935,07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2328935,02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2328934,97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2328934,93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294651,35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2328934,92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2328938,99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2328939,04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2328939,09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2328939,18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2328939,18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2328939,09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35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2328939,04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2328939,00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294645,50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2328938,99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2328942,95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2328942,96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2328943,05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2328943,05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2328943,00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2328942,96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294639,67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2328942,95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294634,09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294634,08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2328946,97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294634,04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2328947,01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2328947,02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2328947,01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2328946,97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2328946,87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2328946,83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294633,99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2328946,82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294634,04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2328946,83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294634,08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2328946,87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294634,09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2328946,92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2328950,94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294627,96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294627,91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294627,96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294628,11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2328950,84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2328954,77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76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2328954,82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2328954,77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2328954,67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2328954,62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2328954,67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294622,35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2328954,72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2328958,21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2328958,26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2328958,30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2328958,31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2328958,30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2328958,26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2328958,21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2328958,16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2328958,16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294617,21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2328958,21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2328962,49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2328962,50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2328962,69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2328962,50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294610,48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2328962,49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2328966,77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2328966,82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2328966,77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2328966,67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2328966,62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119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2328966,67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294604,58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2328966,72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2328970,61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2328970,66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2328970,70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2328970,71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2328970,70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2328970,66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2328970,61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2328970,56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2328970,52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2328970,51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2328970,52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2328970,56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294598,83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2328970,61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2328974,72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2328974,58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2328974,53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2328974,58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294592,89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2328974,63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2328978,52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2328978,57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2328978,61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2328978,62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294586,97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2328978,61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2328978,57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294586,92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2328978,52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2328978,47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294586,97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2328978,43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2328978,42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2328978,43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2328978,47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294587,12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2328978,52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2328981,55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160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294582,66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2328981,69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2328981,69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2328981,55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294582,56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2328981,54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294577,08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2328985,37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294577,07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2328985,42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294577,03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2328985,46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2328985,47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2328985,46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2328985,42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2328985,37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2328985,32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2328985,28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294576,98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2328985,27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294577,03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2328985,28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294577,07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2328985,32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294577,08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2328985,37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2328989,66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2328989,67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2328989,71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2328989,76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2328989,85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2328989,86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2328989,85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2328989,76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2328989,71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2328989,67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294570,63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2328989,66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294565,00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2328993,55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2328993,60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2328993,65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2328993,60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2328993,55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2328993,50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2328993,46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2328993,45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203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2328993,46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294564,99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2328993,50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294565,00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2328993,55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2328999,24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2328999,29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2328999,33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2328999,34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2328999,33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294559,98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2328999,29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294559,97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2328999,24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294559,98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294560,17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2328999,24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2329020,80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2329020,85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2329020,90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2329020,95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2329020,99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2329021,00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2329020,99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2329020,95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2329020,90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2329020,85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2329020,81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294541,44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2329020,80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2329025,05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2329025,20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294536,97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294536,96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294536,97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2329025,05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294537,06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2329025,00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2329030,06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244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294531,97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294531,93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2329030,06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294531,92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294531,93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2329029,96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294531,97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2329029,92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2329029,91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2329029,92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2329029,96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294532,12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2329030,01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2329034,94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294526,97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294526,92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294526,97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294527,02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2329034,74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2329058,17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2329058,21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2329058,22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294502,95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2329058,21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294502,91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2329058,17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294502,90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294502,91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2329058,07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294502,95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2329058,03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2329058,02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2329058,03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2329058,07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294503,10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2329058,12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2329062,88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2329062,97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2329062,98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294497,96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2329062,97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294497,91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2329062,88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2329062,83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294497,96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2329062,78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287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2329062,83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294498,11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2329062,88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2329067,90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2329067,71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2329067,70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2329067,71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294492,91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2329067,80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2329072,69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294487,66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2329072,49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294487,86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2329072,59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2329132,94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2329132,93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2329132,75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294428,33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2329132,84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2329140,38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2329140,39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2329140,43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328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2329140,48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2329140,53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2329140,57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2329140,58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2329140,57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2329140,53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2329140,48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2329140,43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2329140,39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294421,34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2329140,38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2329179,04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2329179,05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2329179,09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2329179,23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2329179,24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294384,95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2329179,23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294384,91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2329179,19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294384,90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294384,91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2329179,09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294384,95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2329179,05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294385,00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2329179,04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2329184,25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2329184,30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2329184,34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2329184,35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2329184,34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2329184,30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2329184,25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2329184,20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2329184,16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2329184,15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2329184,16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2329184,20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294380,35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2329184,25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8D200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2329189,78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2329189,82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2329189,83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2329189,82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2329189,78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2329189,63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lastRenderedPageBreak/>
              <w:t>371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2329189,64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7B1DDD" w:rsidRPr="006057B5" w:rsidTr="009F2A64">
        <w:trPr>
          <w:cantSplit/>
          <w:jc w:val="center"/>
        </w:trPr>
        <w:tc>
          <w:tcPr>
            <w:tcW w:w="81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294375,30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2329189,73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A0D9D" w:rsidRDefault="007B1DDD" w:rsidP="008D200B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7B1DDD" w:rsidRDefault="007B1DDD" w:rsidP="008D200B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7B1DD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7B1DDD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298E" w:rsidRDefault="007B1DDD" w:rsidP="008D200B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B1DDD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</w:tr>
    </w:tbl>
    <w:p w:rsidR="007B1DDD" w:rsidRDefault="007B1DDD" w:rsidP="008D200B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7B1DDD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6</w:t>
            </w:r>
          </w:p>
        </w:tc>
      </w:tr>
      <w:tr w:rsidR="007B1DDD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rPr>
                <w:lang w:val="en-US"/>
              </w:rPr>
            </w:pPr>
          </w:p>
        </w:tc>
      </w:tr>
      <w:tr w:rsidR="007B1DDD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B1DDD" w:rsidRPr="0078070E" w:rsidRDefault="007B1DDD" w:rsidP="008D200B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7B1DDD" w:rsidRDefault="007B1DDD" w:rsidP="008D200B">
      <w:pPr>
        <w:pStyle w:val="1"/>
        <w:sectPr w:rsidR="007B1DDD" w:rsidSect="008D200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7B1DD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BB6850" w:rsidRDefault="007B1DDD" w:rsidP="008D200B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9F2A64"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7B1DDD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7B1DDD" w:rsidRPr="0078298E" w:rsidRDefault="007B1DDD" w:rsidP="008D200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DA6A6A" w:rsidRDefault="007B1DDD" w:rsidP="008D200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DA6A6A" w:rsidRDefault="007B1DDD" w:rsidP="008D200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B1DDD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</w:tr>
    </w:tbl>
    <w:p w:rsidR="007B1DDD" w:rsidRDefault="007B1DDD" w:rsidP="008D200B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7B1DDD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8</w:t>
            </w:r>
          </w:p>
        </w:tc>
      </w:tr>
      <w:tr w:rsidR="007B1DDD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B1DDD" w:rsidRPr="00001B7F" w:rsidRDefault="007B1DDD" w:rsidP="008D200B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B1DDD" w:rsidRPr="00001B7F" w:rsidRDefault="007B1DDD" w:rsidP="008D200B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7B1DDD" w:rsidRDefault="007B1DDD" w:rsidP="008D200B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7B1DD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4B0107" w:rsidRDefault="007B1DDD" w:rsidP="008D200B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7B1DDD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2F47" w:rsidRDefault="007B1DDD" w:rsidP="008D200B">
            <w:pPr>
              <w:pStyle w:val="ad"/>
            </w:pPr>
            <w:r>
              <w:t>Часть № —</w:t>
            </w:r>
          </w:p>
        </w:tc>
      </w:tr>
      <w:tr w:rsidR="007B1DDD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7B1DDD" w:rsidRPr="0078298E" w:rsidRDefault="007B1DDD" w:rsidP="008D200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DA6A6A" w:rsidRDefault="007B1DDD" w:rsidP="008D200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DA6A6A" w:rsidRDefault="007B1DDD" w:rsidP="008D200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B1DDD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8E5887" w:rsidRDefault="007B1DDD" w:rsidP="008D200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c"/>
              <w:rPr>
                <w:sz w:val="18"/>
                <w:szCs w:val="18"/>
              </w:rPr>
            </w:pPr>
          </w:p>
        </w:tc>
      </w:tr>
    </w:tbl>
    <w:p w:rsidR="007B1DDD" w:rsidRDefault="007B1DDD" w:rsidP="008D200B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7B1DDD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7F9F" w:rsidRDefault="007B1DDD" w:rsidP="008D200B">
            <w:pPr>
              <w:pStyle w:val="ae"/>
            </w:pPr>
            <w:r>
              <w:t>8</w:t>
            </w:r>
          </w:p>
        </w:tc>
      </w:tr>
      <w:tr w:rsidR="007B1DDD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001B7F" w:rsidRDefault="007B1DDD" w:rsidP="008D200B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001B7F" w:rsidRDefault="007B1DDD" w:rsidP="008D200B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B1DDD" w:rsidRPr="006057B5" w:rsidRDefault="007B1DDD" w:rsidP="008D200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7B1DDD" w:rsidRDefault="007B1DDD" w:rsidP="008D200B">
      <w:pPr>
        <w:pStyle w:val="1"/>
        <w:sectPr w:rsidR="007B1DDD" w:rsidSect="008D200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7B1DDD">
        <w:trPr>
          <w:cantSplit/>
          <w:jc w:val="center"/>
        </w:trPr>
        <w:tc>
          <w:tcPr>
            <w:tcW w:w="5000" w:type="pct"/>
            <w:gridSpan w:val="2"/>
          </w:tcPr>
          <w:p w:rsidR="007B1DDD" w:rsidRPr="007C22E6" w:rsidRDefault="007B1DDD" w:rsidP="008D200B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7B1DDD" w:rsidRPr="00F32CD1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98.75pt;height:498.75pt" o:bordertopcolor="this" o:borderleftcolor="this" o:borderbottomcolor="this" o:borderrightcolor="this">
                  <v:imagedata r:id="rId27" o:title="PkzoThemeRendered063293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F32CD1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7B1DDD" w:rsidRDefault="007B1DDD" w:rsidP="008D200B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5000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7B1DDD" w:rsidRPr="00647AAF" w:rsidRDefault="007B1DDD" w:rsidP="008D200B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7B1DDD">
        <w:trPr>
          <w:cantSplit/>
          <w:jc w:val="center"/>
        </w:trPr>
        <w:tc>
          <w:tcPr>
            <w:tcW w:w="818" w:type="pct"/>
            <w:vAlign w:val="center"/>
          </w:tcPr>
          <w:p w:rsidR="007B1DDD" w:rsidRPr="006E2785" w:rsidRDefault="00FC330B" w:rsidP="008D200B">
            <w:pPr>
              <w:pStyle w:val="ad"/>
              <w:jc w:val="center"/>
            </w:pPr>
            <w:r>
              <w:pict>
                <v:shape id="_x0000_i1027" type="#_x0000_t75" style="width:27.75pt;height:21pt">
                  <v:imagedata r:id="rId28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7B1DDD" w:rsidRPr="00CC5170" w:rsidRDefault="007B1DDD" w:rsidP="008D200B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7B1DDD">
        <w:trPr>
          <w:cantSplit/>
          <w:jc w:val="center"/>
        </w:trPr>
        <w:tc>
          <w:tcPr>
            <w:tcW w:w="818" w:type="pct"/>
            <w:vAlign w:val="center"/>
          </w:tcPr>
          <w:p w:rsidR="007B1DDD" w:rsidRDefault="00FC330B" w:rsidP="008D200B">
            <w:pPr>
              <w:pStyle w:val="ad"/>
              <w:jc w:val="center"/>
            </w:pPr>
            <w:r>
              <w:pict>
                <v:shape id="_x0000_i1028" type="#_x0000_t75" style="width:20.25pt;height:23.25pt">
                  <v:imagedata r:id="rId29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7B1DDD" w:rsidRPr="00CC5170" w:rsidRDefault="007B1DDD" w:rsidP="008D200B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7B1DDD" w:rsidRPr="00E00E8D" w:rsidRDefault="007B1DDD" w:rsidP="008D200B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7B1DDD" w:rsidRDefault="007B1DDD" w:rsidP="008D200B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A00E84" w:rsidRDefault="007B1DDD" w:rsidP="008D200B">
            <w:pPr>
              <w:pStyle w:val="ad"/>
            </w:pPr>
          </w:p>
        </w:tc>
      </w:tr>
    </w:tbl>
    <w:p w:rsidR="007B1DDD" w:rsidRPr="002E658D" w:rsidRDefault="007B1DDD" w:rsidP="008D200B">
      <w:pPr>
        <w:pStyle w:val="1"/>
        <w:sectPr w:rsidR="007B1DDD" w:rsidRPr="002E658D" w:rsidSect="008D200B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7B1DDD" w:rsidRPr="007B1DDD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75pt;height:555pt" o:bordertopcolor="this" o:borderleftcolor="this" o:borderbottomcolor="this" o:borderrightcolor="this">
                  <v:imagedata r:id="rId36" o:title="PkzoThemeRendered063328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7B1DDD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75pt;height:555pt" o:bordertopcolor="this" o:borderleftcolor="this" o:borderbottomcolor="this" o:borderrightcolor="this">
                  <v:imagedata r:id="rId37" o:title="PkzoThemeRendered063327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75pt;height:555pt" o:bordertopcolor="this" o:borderleftcolor="this" o:borderbottomcolor="this" o:borderrightcolor="this">
                  <v:imagedata r:id="rId38" o:title="PkzoThemeRendered063326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75pt;height:555pt" o:bordertopcolor="this" o:borderleftcolor="this" o:borderbottomcolor="this" o:borderrightcolor="this">
                  <v:imagedata r:id="rId39" o:title="PkzoThemeRendered063325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75pt;height:555pt" o:bordertopcolor="this" o:borderleftcolor="this" o:borderbottomcolor="this" o:borderrightcolor="this">
                  <v:imagedata r:id="rId40" o:title="PkzoThemeRendered063324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75pt;height:555pt" o:bordertopcolor="this" o:borderleftcolor="this" o:borderbottomcolor="this" o:borderrightcolor="this">
                  <v:imagedata r:id="rId41" o:title="PkzoThemeRendered063323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8.75pt;height:555pt" o:bordertopcolor="this" o:borderleftcolor="this" o:borderbottomcolor="this" o:borderrightcolor="this">
                  <v:imagedata r:id="rId42" o:title="PkzoThemeRendered063322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8.75pt;height:555pt" o:bordertopcolor="this" o:borderleftcolor="this" o:borderbottomcolor="this" o:borderrightcolor="this">
                  <v:imagedata r:id="rId43" o:title="PkzoThemeRendered063321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8.75pt;height:555pt" o:bordertopcolor="this" o:borderleftcolor="this" o:borderbottomcolor="this" o:borderrightcolor="this">
                  <v:imagedata r:id="rId44" o:title="PkzoThemeRendered063319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8.75pt;height:555pt" o:bordertopcolor="this" o:borderleftcolor="this" o:borderbottomcolor="this" o:borderrightcolor="this">
                  <v:imagedata r:id="rId45" o:title="PkzoThemeRendered063318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8.75pt;height:555pt" o:bordertopcolor="this" o:borderleftcolor="this" o:borderbottomcolor="this" o:borderrightcolor="this">
                  <v:imagedata r:id="rId46" o:title="PkzoThemeRendered063317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8.75pt;height:555pt" o:bordertopcolor="this" o:borderleftcolor="this" o:borderbottomcolor="this" o:borderrightcolor="this">
                  <v:imagedata r:id="rId47" o:title="PkzoThemeRendered063316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8.75pt;height:555pt" o:bordertopcolor="this" o:borderleftcolor="this" o:borderbottomcolor="this" o:borderrightcolor="this">
                  <v:imagedata r:id="rId48" o:title="PkzoThemeRendered063315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8.75pt;height:555pt" o:bordertopcolor="this" o:borderleftcolor="this" o:borderbottomcolor="this" o:borderrightcolor="this">
                  <v:imagedata r:id="rId49" o:title="PkzoThemeRendered063314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498.75pt;height:555pt" o:bordertopcolor="this" o:borderleftcolor="this" o:borderbottomcolor="this" o:borderrightcolor="this">
                  <v:imagedata r:id="rId50" o:title="PkzoThemeRendered063313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498.75pt;height:555pt" o:bordertopcolor="this" o:borderleftcolor="this" o:borderbottomcolor="this" o:borderrightcolor="this">
                  <v:imagedata r:id="rId51" o:title="PkzoThemeRendered063311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498.75pt;height:555pt" o:bordertopcolor="this" o:borderleftcolor="this" o:borderbottomcolor="this" o:borderrightcolor="this">
                  <v:imagedata r:id="rId52" o:title="PkzoThemeRendered063310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498.75pt;height:555pt" o:bordertopcolor="this" o:borderleftcolor="this" o:borderbottomcolor="this" o:borderrightcolor="this">
                  <v:imagedata r:id="rId53" o:title="PkzoThemeRendered063309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498.75pt;height:555pt" o:bordertopcolor="this" o:borderleftcolor="this" o:borderbottomcolor="this" o:borderrightcolor="this">
                  <v:imagedata r:id="rId54" o:title="PkzoThemeRendered063308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498.75pt;height:555pt" o:bordertopcolor="this" o:borderleftcolor="this" o:borderbottomcolor="this" o:borderrightcolor="this">
                  <v:imagedata r:id="rId55" o:title="PkzoThemeRendered0633075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498.75pt;height:555pt" o:bordertopcolor="this" o:borderleftcolor="this" o:borderbottomcolor="this" o:borderrightcolor="this">
                  <v:imagedata r:id="rId56" o:title="PkzoThemeRendered063306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498.75pt;height:555pt" o:bordertopcolor="this" o:borderleftcolor="this" o:borderbottomcolor="this" o:borderrightcolor="this">
                  <v:imagedata r:id="rId57" o:title="PkzoThemeRendered063305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498.75pt;height:555pt" o:bordertopcolor="this" o:borderleftcolor="this" o:borderbottomcolor="this" o:borderrightcolor="this">
                  <v:imagedata r:id="rId58" o:title="PkzoThemeRendered063304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498.75pt;height:555pt" o:bordertopcolor="this" o:borderleftcolor="this" o:borderbottomcolor="this" o:borderrightcolor="this">
                  <v:imagedata r:id="rId59" o:title="PkzoThemeRendered063302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498.75pt;height:555pt" o:bordertopcolor="this" o:borderleftcolor="this" o:borderbottomcolor="this" o:borderrightcolor="this">
                  <v:imagedata r:id="rId60" o:title="PkzoThemeRendered063301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498.75pt;height:555pt" o:bordertopcolor="this" o:borderleftcolor="this" o:borderbottomcolor="this" o:borderrightcolor="this">
                  <v:imagedata r:id="rId61" o:title="PkzoThemeRendered063300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498.75pt;height:555pt" o:bordertopcolor="this" o:borderleftcolor="this" o:borderbottomcolor="this" o:borderrightcolor="this">
                  <v:imagedata r:id="rId62" o:title="PkzoThemeRendered063299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6" type="#_x0000_t75" style="width:498.75pt;height:555pt" o:bordertopcolor="this" o:borderleftcolor="this" o:borderbottomcolor="this" o:borderrightcolor="this">
                  <v:imagedata r:id="rId63" o:title="PkzoThemeRendered063298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7" type="#_x0000_t75" style="width:498.75pt;height:555pt" o:bordertopcolor="this" o:borderleftcolor="this" o:borderbottomcolor="this" o:borderrightcolor="this">
                  <v:imagedata r:id="rId64" o:title="PkzoThemeRendered063297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8" type="#_x0000_t75" style="width:498.75pt;height:555pt" o:bordertopcolor="this" o:borderleftcolor="this" o:borderbottomcolor="this" o:borderrightcolor="this">
                  <v:imagedata r:id="rId65" o:title="PkzoThemeRendered0632961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E00E8D" w:rsidRDefault="007B1DDD" w:rsidP="008D200B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B1DDD" w:rsidRPr="00DF684B" w:rsidRDefault="007B1DDD" w:rsidP="008D200B">
            <w:pPr>
              <w:pStyle w:val="ad"/>
            </w:pPr>
          </w:p>
        </w:tc>
      </w:tr>
    </w:tbl>
    <w:p w:rsidR="007B1DDD" w:rsidRDefault="007B1DDD" w:rsidP="008D200B">
      <w:pPr>
        <w:pStyle w:val="1"/>
        <w:sectPr w:rsidR="007B1DDD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8E22B7" w:rsidRDefault="007B1DDD" w:rsidP="008D200B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7B1DDD">
        <w:trPr>
          <w:cantSplit/>
          <w:jc w:val="center"/>
        </w:trPr>
        <w:tc>
          <w:tcPr>
            <w:tcW w:w="5000" w:type="pct"/>
          </w:tcPr>
          <w:p w:rsidR="007B1DDD" w:rsidRPr="004A4E39" w:rsidRDefault="007B1DDD" w:rsidP="008D200B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</w:tcPr>
          <w:p w:rsidR="007B1DDD" w:rsidRPr="00C236C0" w:rsidRDefault="00FC330B" w:rsidP="008D20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bookmarkStart w:id="6" w:name="_GoBack"/>
            <w:bookmarkEnd w:id="6"/>
            <w:r>
              <w:pict>
                <v:shape id="_x0000_i1059" type="#_x0000_t75" style="width:498.75pt;height:519.75pt" o:bordertopcolor="this" o:borderleftcolor="this" o:borderbottomcolor="this" o:borderrightcolor="this">
                  <v:imagedata r:id="rId66" o:title="PkzoThemeRendered06329506" cropbottom="415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B1DDD" w:rsidRPr="00C236C0">
              <w:rPr>
                <w:b/>
                <w:szCs w:val="22"/>
              </w:rPr>
              <w:t xml:space="preserve"> 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Default="007B1DDD" w:rsidP="008D200B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</w:t>
            </w:r>
          </w:p>
        </w:tc>
      </w:tr>
      <w:tr w:rsidR="007B1DDD">
        <w:trPr>
          <w:cantSplit/>
          <w:jc w:val="center"/>
        </w:trPr>
        <w:tc>
          <w:tcPr>
            <w:tcW w:w="5000" w:type="pct"/>
            <w:vAlign w:val="center"/>
          </w:tcPr>
          <w:p w:rsidR="007B1DDD" w:rsidRPr="00647AAF" w:rsidRDefault="007B1DDD" w:rsidP="008D200B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 сентября 2021 г.</w:t>
            </w:r>
          </w:p>
          <w:p w:rsidR="007B1DDD" w:rsidRPr="00193FA4" w:rsidRDefault="007B1DDD" w:rsidP="008D200B">
            <w:pPr>
              <w:pStyle w:val="ad"/>
              <w:rPr>
                <w:sz w:val="20"/>
              </w:rPr>
            </w:pPr>
          </w:p>
          <w:p w:rsidR="007B1DDD" w:rsidRPr="00DF684B" w:rsidRDefault="007B1DDD" w:rsidP="008D200B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F2A64" w:rsidRPr="00B513C6" w:rsidRDefault="009F2A64" w:rsidP="009F2A64">
            <w:pPr>
              <w:snapToGrid w:val="0"/>
              <w:spacing w:line="240" w:lineRule="auto"/>
              <w:rPr>
                <w:rFonts w:eastAsia="Times New Roman"/>
                <w:b/>
                <w:szCs w:val="20"/>
                <w:lang w:eastAsia="ru-RU"/>
              </w:rPr>
            </w:pPr>
            <w:r w:rsidRPr="00B513C6">
              <w:rPr>
                <w:rFonts w:eastAsia="Times New Roman"/>
                <w:b/>
                <w:szCs w:val="20"/>
                <w:lang w:eastAsia="ru-RU"/>
              </w:rPr>
              <w:t>Используемые условные знаки и обозначения:</w:t>
            </w:r>
          </w:p>
          <w:p w:rsidR="009F2A64" w:rsidRPr="00B513C6" w:rsidRDefault="009F2A64" w:rsidP="009F2A64">
            <w:pPr>
              <w:spacing w:line="14" w:lineRule="exact"/>
              <w:rPr>
                <w:rFonts w:eastAsia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42"/>
              <w:gridCol w:w="8394"/>
            </w:tblGrid>
            <w:tr w:rsidR="009F2A64" w:rsidRPr="00B513C6" w:rsidTr="008D200B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9F2A64" w:rsidRPr="00B513C6" w:rsidRDefault="00FC4337" w:rsidP="008D200B">
                  <w:pPr>
                    <w:snapToGrid w:val="0"/>
                    <w:spacing w:line="252" w:lineRule="auto"/>
                    <w:jc w:val="center"/>
                    <w:rPr>
                      <w:rFonts w:eastAsia="Times New Roman"/>
                      <w:szCs w:val="20"/>
                    </w:rPr>
                  </w:pPr>
                  <w:r w:rsidRPr="00FC4337">
                    <w:rPr>
                      <w:rFonts w:ascii="Calibri" w:eastAsia="Calibri" w:hAnsi="Calibri"/>
                      <w:noProof/>
                      <w:lang w:eastAsia="ru-RU"/>
                    </w:rPr>
                  </w:r>
                  <w:r w:rsidRPr="00FC4337">
                    <w:rPr>
                      <w:rFonts w:ascii="Calibri" w:eastAsia="Calibri" w:hAnsi="Calibri"/>
                      <w:noProof/>
                      <w:lang w:eastAsia="ru-RU"/>
                    </w:rPr>
                    <w:pict>
                      <v:group id="Полотно 26" o:spid="_x0000_s1072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">
                        <v:rect id="Прямоугольник 3" o:spid="_x0000_s1073" style="position:absolute;width:8642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/>
                        <v:line id="Line 4" o:spid="_x0000_s1074" style="position:absolute;visibility:visibl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I5cMAAADbAAAADwAAAGRycy9kb3ducmV2LnhtbESP3YrCMBSE7xf2HcIRvFtTfxDpGmVZ&#10;FfRG1PYBzjbHtmxzEpqo9e2NIHg5zMw3zHzZmUZcqfW1ZQXDQQKCuLC65lJBnm2+ZiB8QNbYWCYF&#10;d/KwXHx+zDHV9sZHup5CKSKEfYoKqhBcKqUvKjLoB9YRR+9sW4MhyraUusVbhJtGjpJkKg3WHBcq&#10;dPRbUfF/uhgFq2ayHs+O27+981lyyHN3nmY7pfq97ucbRKAuvMOv9lYrmIzg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BCOXDAAAA2wAAAA8AAAAAAAAAAAAA&#10;AAAAoQIAAGRycy9kb3ducmV2LnhtbFBLBQYAAAAABAAEAPkAAACRAwAAAAA=&#10;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9F2A64" w:rsidRPr="00B513C6" w:rsidRDefault="009F2A64" w:rsidP="008D200B">
                  <w:pPr>
                    <w:snapToGrid w:val="0"/>
                    <w:spacing w:line="252" w:lineRule="auto"/>
                    <w:rPr>
                      <w:rFonts w:eastAsia="Times New Roman"/>
                      <w:sz w:val="20"/>
                      <w:szCs w:val="20"/>
                    </w:rPr>
                  </w:pPr>
                  <w:r w:rsidRPr="00B513C6">
                    <w:rPr>
                      <w:rFonts w:eastAsia="Times New Roman"/>
                      <w:b/>
                      <w:sz w:val="20"/>
                      <w:szCs w:val="20"/>
                    </w:rPr>
                    <w:t xml:space="preserve">– </w:t>
                  </w:r>
                  <w:r w:rsidRPr="00B513C6">
                    <w:rPr>
                      <w:rFonts w:eastAsia="Times New Roman"/>
                      <w:spacing w:val="-4"/>
                      <w:sz w:val="20"/>
                      <w:szCs w:val="20"/>
                    </w:rPr>
                    <w:t>граница объекта,</w:t>
                  </w:r>
                </w:p>
              </w:tc>
            </w:tr>
            <w:tr w:rsidR="009F2A64" w:rsidRPr="00B513C6" w:rsidTr="00B33F7E">
              <w:trPr>
                <w:cantSplit/>
                <w:trHeight w:val="80"/>
              </w:trPr>
              <w:tc>
                <w:tcPr>
                  <w:tcW w:w="818" w:type="pct"/>
                  <w:vAlign w:val="center"/>
                  <w:hideMark/>
                </w:tcPr>
                <w:p w:rsidR="009F2A64" w:rsidRPr="00B513C6" w:rsidRDefault="009F2A64" w:rsidP="008D200B">
                  <w:pPr>
                    <w:snapToGrid w:val="0"/>
                    <w:spacing w:line="252" w:lineRule="auto"/>
                    <w:jc w:val="center"/>
                    <w:rPr>
                      <w:rFonts w:eastAsia="Times New Roman"/>
                      <w:szCs w:val="20"/>
                    </w:rPr>
                  </w:pPr>
                  <w:r w:rsidRPr="00B513C6">
                    <w:rPr>
                      <w:rFonts w:eastAsia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46" name="Рисунок 2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9F2A64" w:rsidRPr="00B513C6" w:rsidRDefault="009F2A64" w:rsidP="008D200B">
                  <w:pPr>
                    <w:snapToGrid w:val="0"/>
                    <w:spacing w:line="252" w:lineRule="auto"/>
                    <w:rPr>
                      <w:rFonts w:eastAsia="Times New Roman"/>
                      <w:b/>
                      <w:sz w:val="20"/>
                      <w:szCs w:val="20"/>
                    </w:rPr>
                  </w:pPr>
                  <w:r w:rsidRPr="00B513C6">
                    <w:rPr>
                      <w:rFonts w:eastAsia="Times New Roman"/>
                      <w:b/>
                      <w:sz w:val="20"/>
                      <w:szCs w:val="20"/>
                    </w:rPr>
                    <w:t xml:space="preserve">– </w:t>
                  </w:r>
                  <w:r w:rsidRPr="00B513C6">
                    <w:rPr>
                      <w:rFonts w:eastAsia="Times New Roman"/>
                      <w:sz w:val="20"/>
                      <w:szCs w:val="20"/>
                    </w:rPr>
                    <w:t>граница земельного участка</w:t>
                  </w:r>
                  <w:r w:rsidRPr="00B513C6">
                    <w:rPr>
                      <w:rFonts w:eastAsia="Times New Roman"/>
                      <w:spacing w:val="-4"/>
                      <w:sz w:val="20"/>
                      <w:szCs w:val="20"/>
                    </w:rPr>
                    <w:t>,</w:t>
                  </w:r>
                </w:p>
              </w:tc>
            </w:tr>
            <w:tr w:rsidR="009F2A64" w:rsidRPr="00B513C6" w:rsidTr="008D200B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9F2A64" w:rsidRPr="00B513C6" w:rsidRDefault="009F2A64" w:rsidP="008D200B">
                  <w:pPr>
                    <w:snapToGrid w:val="0"/>
                    <w:spacing w:line="252" w:lineRule="auto"/>
                    <w:jc w:val="center"/>
                    <w:rPr>
                      <w:rFonts w:eastAsia="Times New Roman"/>
                      <w:szCs w:val="20"/>
                    </w:rPr>
                  </w:pPr>
                  <w:r w:rsidRPr="00B513C6">
                    <w:rPr>
                      <w:rFonts w:eastAsia="Times New Roman"/>
                      <w:szCs w:val="20"/>
                    </w:rPr>
                    <w:object w:dxaOrig="60" w:dyaOrig="60">
                      <v:shape id="_x0000_i1060" type="#_x0000_t75" style="width:3pt;height:3pt" o:ole="">
                        <v:imagedata r:id="rId68" o:title=""/>
                      </v:shape>
                      <o:OLEObject Type="Embed" ProgID="PBrush" ShapeID="_x0000_i1060" DrawAspect="Content" ObjectID="_1704010486" r:id="rId69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9F2A64" w:rsidRPr="00B513C6" w:rsidRDefault="009F2A64" w:rsidP="008D200B">
                  <w:pPr>
                    <w:snapToGrid w:val="0"/>
                    <w:spacing w:line="252" w:lineRule="auto"/>
                    <w:rPr>
                      <w:rFonts w:eastAsia="Times New Roman"/>
                      <w:sz w:val="20"/>
                      <w:szCs w:val="20"/>
                    </w:rPr>
                  </w:pPr>
                  <w:r w:rsidRPr="00B513C6">
                    <w:rPr>
                      <w:rFonts w:eastAsia="Times New Roman"/>
                      <w:b/>
                      <w:sz w:val="20"/>
                      <w:szCs w:val="20"/>
                    </w:rPr>
                    <w:t>–</w:t>
                  </w:r>
                  <w:r w:rsidRPr="00B513C6">
                    <w:rPr>
                      <w:rFonts w:eastAsia="Times New Roman"/>
                      <w:spacing w:val="-4"/>
                      <w:sz w:val="20"/>
                      <w:szCs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7B1DDD" w:rsidRPr="00DF684B" w:rsidRDefault="007B1DDD" w:rsidP="008D200B">
            <w:pPr>
              <w:pStyle w:val="ad"/>
            </w:pPr>
          </w:p>
        </w:tc>
      </w:tr>
    </w:tbl>
    <w:p w:rsidR="007B1DDD" w:rsidRPr="008E22B7" w:rsidRDefault="007B1DDD" w:rsidP="008D200B">
      <w:pPr>
        <w:pStyle w:val="1"/>
        <w:sectPr w:rsidR="007B1DDD" w:rsidRPr="008E22B7" w:rsidSect="008D200B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B1DDD" w:rsidRPr="00E41ACF" w:rsidRDefault="007B1DDD" w:rsidP="007B1DDD">
      <w:pPr>
        <w:pStyle w:val="ab"/>
      </w:pPr>
    </w:p>
    <w:sectPr w:rsidR="007B1DDD" w:rsidRPr="00E41ACF" w:rsidSect="007B1DDD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53C" w:rsidRDefault="0096353C" w:rsidP="007B1DDD">
      <w:pPr>
        <w:spacing w:line="240" w:lineRule="auto"/>
      </w:pPr>
      <w:r>
        <w:separator/>
      </w:r>
    </w:p>
  </w:endnote>
  <w:endnote w:type="continuationSeparator" w:id="1">
    <w:p w:rsidR="0096353C" w:rsidRDefault="0096353C" w:rsidP="007B1DD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53C" w:rsidRDefault="0096353C" w:rsidP="007B1DDD">
      <w:pPr>
        <w:spacing w:line="240" w:lineRule="auto"/>
      </w:pPr>
      <w:r>
        <w:separator/>
      </w:r>
    </w:p>
  </w:footnote>
  <w:footnote w:type="continuationSeparator" w:id="1">
    <w:p w:rsidR="0096353C" w:rsidRDefault="0096353C" w:rsidP="007B1DD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FC4337" w:rsidP="008D200B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D20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D200B">
      <w:rPr>
        <w:rStyle w:val="aa"/>
        <w:noProof/>
      </w:rPr>
      <w:t>2</w:t>
    </w:r>
    <w:r>
      <w:rPr>
        <w:rStyle w:val="aa"/>
      </w:rPr>
      <w:fldChar w:fldCharType="end"/>
    </w:r>
  </w:p>
  <w:p w:rsidR="008D200B" w:rsidRDefault="008D200B" w:rsidP="008D200B">
    <w:pPr>
      <w:pStyle w:val="a6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8D200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D200B" w:rsidRPr="00A60C0F" w:rsidRDefault="008D200B" w:rsidP="008D200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FC4337"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 w:rsidR="00FC4337">
            <w:rPr>
              <w:rStyle w:val="aa"/>
            </w:rPr>
            <w:fldChar w:fldCharType="separate"/>
          </w:r>
          <w:r w:rsidR="00FC330B">
            <w:rPr>
              <w:rStyle w:val="aa"/>
              <w:noProof/>
            </w:rPr>
            <w:t>14</w:t>
          </w:r>
          <w:r w:rsidR="00FC4337">
            <w:rPr>
              <w:rStyle w:val="aa"/>
            </w:rPr>
            <w:fldChar w:fldCharType="end"/>
          </w: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</w:pPr>
          <w:r>
            <w:t>ОПИСАНИЕ МЕСТОПОЛОЖЕНИЯ ГРАНИЦ</w:t>
          </w:r>
        </w:p>
        <w:p w:rsidR="008D200B" w:rsidRPr="00300A93" w:rsidRDefault="008D200B" w:rsidP="008D200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8D200B" w:rsidRDefault="008D200B" w:rsidP="008D200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C657E1" w:rsidRDefault="008D200B" w:rsidP="008D200B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8D200B" w:rsidRPr="00D66FC4" w:rsidRDefault="008D200B" w:rsidP="008D200B">
    <w:pPr>
      <w:pStyle w:val="a6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FC4337" w:rsidP="008D200B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D20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D200B">
      <w:rPr>
        <w:rStyle w:val="aa"/>
        <w:noProof/>
      </w:rPr>
      <w:t>1</w:t>
    </w:r>
    <w:r>
      <w:rPr>
        <w:rStyle w:val="aa"/>
      </w:rPr>
      <w:fldChar w:fldCharType="end"/>
    </w:r>
  </w:p>
  <w:p w:rsidR="008D200B" w:rsidRDefault="008D200B" w:rsidP="008D200B">
    <w:pPr>
      <w:pStyle w:val="a6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5"/>
      <w:gridCol w:w="1718"/>
      <w:gridCol w:w="271"/>
    </w:tblGrid>
    <w:tr w:rsidR="008D200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D200B" w:rsidRPr="00A60C0F" w:rsidRDefault="008D200B" w:rsidP="008D200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FC4337"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 w:rsidR="00FC4337">
            <w:rPr>
              <w:rStyle w:val="aa"/>
            </w:rPr>
            <w:fldChar w:fldCharType="separate"/>
          </w:r>
          <w:r w:rsidR="00FC330B">
            <w:rPr>
              <w:rStyle w:val="aa"/>
              <w:noProof/>
            </w:rPr>
            <w:t>15</w:t>
          </w:r>
          <w:r w:rsidR="00FC4337">
            <w:rPr>
              <w:rStyle w:val="aa"/>
            </w:rPr>
            <w:fldChar w:fldCharType="end"/>
          </w: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</w:pPr>
          <w:r>
            <w:t>ОПИСАНИЕ МЕСТОПОЛОЖЕНИЯ ГРАНИЦ</w:t>
          </w:r>
        </w:p>
        <w:p w:rsidR="008D200B" w:rsidRPr="00300A93" w:rsidRDefault="008D200B" w:rsidP="008D200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8D200B" w:rsidRDefault="008D200B" w:rsidP="008D200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C657E1" w:rsidRDefault="008D200B" w:rsidP="008D200B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8D200B" w:rsidRPr="00D66FC4" w:rsidRDefault="008D200B" w:rsidP="008D200B">
    <w:pPr>
      <w:pStyle w:val="a6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8D200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D200B" w:rsidRPr="00A60C0F" w:rsidRDefault="008D200B" w:rsidP="008D200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FC4337"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 w:rsidR="00FC4337">
            <w:rPr>
              <w:rStyle w:val="aa"/>
            </w:rPr>
            <w:fldChar w:fldCharType="separate"/>
          </w:r>
          <w:r w:rsidR="00FC330B">
            <w:rPr>
              <w:rStyle w:val="aa"/>
              <w:noProof/>
            </w:rPr>
            <w:t>2</w:t>
          </w:r>
          <w:r w:rsidR="00FC4337">
            <w:rPr>
              <w:rStyle w:val="aa"/>
            </w:rPr>
            <w:fldChar w:fldCharType="end"/>
          </w: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</w:pPr>
          <w:r>
            <w:t>ОПИСАНИЕ МЕСТОПОЛОЖЕНИЯ ГРАНИЦ</w:t>
          </w:r>
        </w:p>
        <w:p w:rsidR="008D200B" w:rsidRPr="00300A93" w:rsidRDefault="008D200B" w:rsidP="008D200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8D200B" w:rsidRPr="00673769" w:rsidRDefault="008D200B" w:rsidP="008D200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</w:tbl>
  <w:p w:rsidR="008D200B" w:rsidRPr="00D03A4F" w:rsidRDefault="008D200B" w:rsidP="008D200B">
    <w:pPr>
      <w:pStyle w:val="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FC4337" w:rsidP="008D200B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D20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D200B">
      <w:rPr>
        <w:rStyle w:val="aa"/>
        <w:noProof/>
      </w:rPr>
      <w:t>3</w:t>
    </w:r>
    <w:r>
      <w:rPr>
        <w:rStyle w:val="aa"/>
      </w:rPr>
      <w:fldChar w:fldCharType="end"/>
    </w:r>
  </w:p>
  <w:p w:rsidR="008D200B" w:rsidRDefault="008D200B" w:rsidP="008D200B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8D200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D200B" w:rsidRPr="00A60C0F" w:rsidRDefault="008D200B" w:rsidP="008D200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FC4337"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 w:rsidR="00FC4337">
            <w:rPr>
              <w:rStyle w:val="aa"/>
            </w:rPr>
            <w:fldChar w:fldCharType="separate"/>
          </w:r>
          <w:r w:rsidR="00FC330B">
            <w:rPr>
              <w:rStyle w:val="aa"/>
              <w:noProof/>
            </w:rPr>
            <w:t>3</w:t>
          </w:r>
          <w:r w:rsidR="00FC4337">
            <w:rPr>
              <w:rStyle w:val="aa"/>
            </w:rPr>
            <w:fldChar w:fldCharType="end"/>
          </w: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</w:pPr>
          <w:r>
            <w:t>ОПИСАНИЕ МЕСТОПОЛОЖЕНИЯ ГРАНИЦ</w:t>
          </w:r>
        </w:p>
        <w:p w:rsidR="008D200B" w:rsidRPr="00300A93" w:rsidRDefault="008D200B" w:rsidP="008D200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8D200B" w:rsidRPr="007B1DDD" w:rsidRDefault="008D200B" w:rsidP="008D200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C657E1" w:rsidRDefault="008D200B" w:rsidP="008D200B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8D200B" w:rsidRPr="00D66FC4" w:rsidRDefault="008D200B" w:rsidP="008D200B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FC4337" w:rsidP="008D200B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D20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D200B">
      <w:rPr>
        <w:rStyle w:val="aa"/>
        <w:noProof/>
      </w:rPr>
      <w:t>21</w:t>
    </w:r>
    <w:r>
      <w:rPr>
        <w:rStyle w:val="aa"/>
      </w:rPr>
      <w:fldChar w:fldCharType="end"/>
    </w:r>
  </w:p>
  <w:p w:rsidR="008D200B" w:rsidRDefault="008D200B" w:rsidP="008D200B">
    <w:pPr>
      <w:pStyle w:val="a6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8D200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D200B" w:rsidRPr="00A60C0F" w:rsidRDefault="008D200B" w:rsidP="008D200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FC4337"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 w:rsidR="00FC4337">
            <w:rPr>
              <w:rStyle w:val="aa"/>
            </w:rPr>
            <w:fldChar w:fldCharType="separate"/>
          </w:r>
          <w:r w:rsidR="00FC330B">
            <w:rPr>
              <w:rStyle w:val="aa"/>
              <w:noProof/>
            </w:rPr>
            <w:t>4</w:t>
          </w:r>
          <w:r w:rsidR="00FC4337">
            <w:rPr>
              <w:rStyle w:val="aa"/>
            </w:rPr>
            <w:fldChar w:fldCharType="end"/>
          </w: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</w:pPr>
          <w:r>
            <w:t>ОПИСАНИЕ МЕСТОПОЛОЖЕНИЯ ГРАНИЦ</w:t>
          </w:r>
        </w:p>
        <w:p w:rsidR="008D200B" w:rsidRPr="00300A93" w:rsidRDefault="008D200B" w:rsidP="008D200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8D200B" w:rsidRDefault="008D200B" w:rsidP="008D200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B87E07" w:rsidRDefault="008D200B" w:rsidP="008D200B">
          <w:pPr>
            <w:pStyle w:val="a4"/>
            <w:rPr>
              <w:szCs w:val="24"/>
              <w:vertAlign w:val="superscript"/>
            </w:rPr>
          </w:pPr>
        </w:p>
      </w:tc>
    </w:tr>
    <w:tr w:rsidR="008D200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200B" w:rsidRPr="00C657E1" w:rsidRDefault="008D200B" w:rsidP="008D200B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8D200B" w:rsidRPr="00D66FC4" w:rsidRDefault="008D200B" w:rsidP="008D200B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8D200B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0B" w:rsidRDefault="00FC4337" w:rsidP="008D200B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D20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D200B">
      <w:rPr>
        <w:rStyle w:val="aa"/>
        <w:noProof/>
      </w:rPr>
      <w:t>22</w:t>
    </w:r>
    <w:r>
      <w:rPr>
        <w:rStyle w:val="aa"/>
      </w:rPr>
      <w:fldChar w:fldCharType="end"/>
    </w:r>
  </w:p>
  <w:p w:rsidR="008D200B" w:rsidRDefault="008D200B" w:rsidP="008D200B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1DDD"/>
    <w:rsid w:val="00000D0C"/>
    <w:rsid w:val="001B171D"/>
    <w:rsid w:val="005F5BA2"/>
    <w:rsid w:val="0079096F"/>
    <w:rsid w:val="0079329C"/>
    <w:rsid w:val="007B1DDD"/>
    <w:rsid w:val="008A24A0"/>
    <w:rsid w:val="008D200B"/>
    <w:rsid w:val="0096353C"/>
    <w:rsid w:val="009F2A64"/>
    <w:rsid w:val="00A93698"/>
    <w:rsid w:val="00B33F7E"/>
    <w:rsid w:val="00EF5DFA"/>
    <w:rsid w:val="00FC330B"/>
    <w:rsid w:val="00FC4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Lin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3698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7B1DDD"/>
    <w:pPr>
      <w:spacing w:after="0" w:line="240" w:lineRule="auto"/>
    </w:pPr>
    <w:rPr>
      <w:rFonts w:eastAsia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7B1DDD"/>
    <w:pPr>
      <w:spacing w:line="240" w:lineRule="auto"/>
      <w:jc w:val="center"/>
    </w:pPr>
    <w:rPr>
      <w:rFonts w:eastAsia="Times New Roman" w:cs="Times New Roman"/>
      <w:b/>
      <w:szCs w:val="28"/>
      <w:lang w:eastAsia="ru-RU"/>
    </w:rPr>
  </w:style>
  <w:style w:type="table" w:styleId="a5">
    <w:name w:val="Table Grid"/>
    <w:basedOn w:val="a2"/>
    <w:rsid w:val="007B1DD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7B1D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2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7B1DDD"/>
    <w:rPr>
      <w:rFonts w:eastAsia="Times New Roman" w:cs="Times New Roman"/>
      <w:sz w:val="22"/>
      <w:szCs w:val="24"/>
      <w:lang w:eastAsia="ru-RU"/>
    </w:rPr>
  </w:style>
  <w:style w:type="paragraph" w:styleId="a8">
    <w:name w:val="footer"/>
    <w:basedOn w:val="a0"/>
    <w:link w:val="a9"/>
    <w:rsid w:val="007B1D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2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7B1DDD"/>
    <w:rPr>
      <w:rFonts w:eastAsia="Times New Roman" w:cs="Times New Roman"/>
      <w:sz w:val="22"/>
      <w:szCs w:val="24"/>
      <w:lang w:eastAsia="ru-RU"/>
    </w:rPr>
  </w:style>
  <w:style w:type="character" w:styleId="aa">
    <w:name w:val="page number"/>
    <w:basedOn w:val="a1"/>
    <w:rsid w:val="007B1DDD"/>
  </w:style>
  <w:style w:type="paragraph" w:customStyle="1" w:styleId="ab">
    <w:name w:val="Разделитель таблиц"/>
    <w:basedOn w:val="a0"/>
    <w:rsid w:val="007B1DDD"/>
    <w:pPr>
      <w:spacing w:line="14" w:lineRule="exact"/>
    </w:pPr>
    <w:rPr>
      <w:rFonts w:eastAsia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7B1DDD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7B1DDD"/>
    <w:rPr>
      <w:sz w:val="22"/>
    </w:rPr>
  </w:style>
  <w:style w:type="paragraph" w:customStyle="1" w:styleId="ae">
    <w:name w:val="Заголовок таблицы повторяющийся"/>
    <w:basedOn w:val="1"/>
    <w:rsid w:val="007B1DDD"/>
    <w:pPr>
      <w:jc w:val="center"/>
    </w:pPr>
    <w:rPr>
      <w:b/>
      <w:sz w:val="22"/>
    </w:rPr>
  </w:style>
  <w:style w:type="character" w:styleId="af">
    <w:name w:val="annotation reference"/>
    <w:semiHidden/>
    <w:rsid w:val="007B1DDD"/>
    <w:rPr>
      <w:sz w:val="16"/>
      <w:szCs w:val="16"/>
    </w:rPr>
  </w:style>
  <w:style w:type="paragraph" w:styleId="af0">
    <w:name w:val="annotation text"/>
    <w:basedOn w:val="a0"/>
    <w:link w:val="af1"/>
    <w:semiHidden/>
    <w:rsid w:val="007B1DDD"/>
    <w:pPr>
      <w:spacing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7B1DDD"/>
    <w:rPr>
      <w:rFonts w:eastAsia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7B1DDD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7B1DD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7B1DD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7B1DDD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7B1DDD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7B1DD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7B1D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image" Target="media/image7.emf"/><Relationship Id="rId21" Type="http://schemas.openxmlformats.org/officeDocument/2006/relationships/header" Target="header9.xml"/><Relationship Id="rId34" Type="http://schemas.openxmlformats.org/officeDocument/2006/relationships/header" Target="header14.xml"/><Relationship Id="rId42" Type="http://schemas.openxmlformats.org/officeDocument/2006/relationships/image" Target="media/image10.emf"/><Relationship Id="rId47" Type="http://schemas.openxmlformats.org/officeDocument/2006/relationships/image" Target="media/image15.emf"/><Relationship Id="rId50" Type="http://schemas.openxmlformats.org/officeDocument/2006/relationships/image" Target="media/image18.emf"/><Relationship Id="rId55" Type="http://schemas.openxmlformats.org/officeDocument/2006/relationships/image" Target="media/image23.emf"/><Relationship Id="rId63" Type="http://schemas.openxmlformats.org/officeDocument/2006/relationships/image" Target="media/image31.emf"/><Relationship Id="rId68" Type="http://schemas.openxmlformats.org/officeDocument/2006/relationships/image" Target="media/image36.png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9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0.xml"/><Relationship Id="rId37" Type="http://schemas.openxmlformats.org/officeDocument/2006/relationships/image" Target="media/image5.emf"/><Relationship Id="rId40" Type="http://schemas.openxmlformats.org/officeDocument/2006/relationships/image" Target="media/image8.emf"/><Relationship Id="rId45" Type="http://schemas.openxmlformats.org/officeDocument/2006/relationships/image" Target="media/image13.emf"/><Relationship Id="rId53" Type="http://schemas.openxmlformats.org/officeDocument/2006/relationships/image" Target="media/image21.emf"/><Relationship Id="rId58" Type="http://schemas.openxmlformats.org/officeDocument/2006/relationships/image" Target="media/image26.emf"/><Relationship Id="rId66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footer" Target="footer7.xml"/><Relationship Id="rId28" Type="http://schemas.openxmlformats.org/officeDocument/2006/relationships/image" Target="media/image2.emf"/><Relationship Id="rId36" Type="http://schemas.openxmlformats.org/officeDocument/2006/relationships/image" Target="media/image4.emf"/><Relationship Id="rId49" Type="http://schemas.openxmlformats.org/officeDocument/2006/relationships/image" Target="media/image17.emf"/><Relationship Id="rId57" Type="http://schemas.openxmlformats.org/officeDocument/2006/relationships/image" Target="media/image25.emf"/><Relationship Id="rId61" Type="http://schemas.openxmlformats.org/officeDocument/2006/relationships/image" Target="media/image29.emf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header" Target="header13.xml"/><Relationship Id="rId44" Type="http://schemas.openxmlformats.org/officeDocument/2006/relationships/image" Target="media/image12.emf"/><Relationship Id="rId52" Type="http://schemas.openxmlformats.org/officeDocument/2006/relationships/image" Target="media/image20.emf"/><Relationship Id="rId60" Type="http://schemas.openxmlformats.org/officeDocument/2006/relationships/image" Target="media/image28.emf"/><Relationship Id="rId65" Type="http://schemas.openxmlformats.org/officeDocument/2006/relationships/image" Target="media/image33.emf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header" Target="header10.xml"/><Relationship Id="rId27" Type="http://schemas.openxmlformats.org/officeDocument/2006/relationships/image" Target="media/image1.emf"/><Relationship Id="rId30" Type="http://schemas.openxmlformats.org/officeDocument/2006/relationships/header" Target="header12.xml"/><Relationship Id="rId35" Type="http://schemas.openxmlformats.org/officeDocument/2006/relationships/footer" Target="footer12.xml"/><Relationship Id="rId43" Type="http://schemas.openxmlformats.org/officeDocument/2006/relationships/image" Target="media/image11.emf"/><Relationship Id="rId48" Type="http://schemas.openxmlformats.org/officeDocument/2006/relationships/image" Target="media/image16.emf"/><Relationship Id="rId56" Type="http://schemas.openxmlformats.org/officeDocument/2006/relationships/image" Target="media/image24.emf"/><Relationship Id="rId64" Type="http://schemas.openxmlformats.org/officeDocument/2006/relationships/image" Target="media/image32.emf"/><Relationship Id="rId69" Type="http://schemas.openxmlformats.org/officeDocument/2006/relationships/oleObject" Target="embeddings/oleObject1.bin"/><Relationship Id="rId8" Type="http://schemas.openxmlformats.org/officeDocument/2006/relationships/header" Target="header2.xml"/><Relationship Id="rId51" Type="http://schemas.openxmlformats.org/officeDocument/2006/relationships/image" Target="media/image19.emf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oter" Target="footer11.xml"/><Relationship Id="rId38" Type="http://schemas.openxmlformats.org/officeDocument/2006/relationships/image" Target="media/image6.emf"/><Relationship Id="rId46" Type="http://schemas.openxmlformats.org/officeDocument/2006/relationships/image" Target="media/image14.emf"/><Relationship Id="rId59" Type="http://schemas.openxmlformats.org/officeDocument/2006/relationships/image" Target="media/image27.emf"/><Relationship Id="rId67" Type="http://schemas.openxmlformats.org/officeDocument/2006/relationships/image" Target="media/image35.emf"/><Relationship Id="rId20" Type="http://schemas.openxmlformats.org/officeDocument/2006/relationships/footer" Target="footer6.xml"/><Relationship Id="rId41" Type="http://schemas.openxmlformats.org/officeDocument/2006/relationships/image" Target="media/image9.emf"/><Relationship Id="rId54" Type="http://schemas.openxmlformats.org/officeDocument/2006/relationships/image" Target="media/image22.emf"/><Relationship Id="rId62" Type="http://schemas.openxmlformats.org/officeDocument/2006/relationships/image" Target="media/image30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46</Pages>
  <Words>5345</Words>
  <Characters>30473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Абрамова Евгения</cp:lastModifiedBy>
  <cp:revision>5</cp:revision>
  <dcterms:created xsi:type="dcterms:W3CDTF">2021-10-14T06:16:00Z</dcterms:created>
  <dcterms:modified xsi:type="dcterms:W3CDTF">2022-01-18T08:28:00Z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00:01:29</vt:lpwstr>
  </property>
  <property fmtid="{D5CDD505-2E9C-101B-9397-08002B2CF9AE}" pid="3" name="Сборка ПКЗО">
    <vt:lpwstr>5.3.27</vt:lpwstr>
  </property>
  <property fmtid="{D5CDD505-2E9C-101B-9397-08002B2CF9AE}" pid="4" name="Версия набора шаблонов">
    <vt:lpwstr>3.0</vt:lpwstr>
  </property>
</Properties>
</file>