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B0" w:rsidRPr="008731B0" w:rsidRDefault="008731B0" w:rsidP="008731B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8731B0">
        <w:rPr>
          <w:rFonts w:ascii="Tahoma" w:eastAsia="Times New Roman" w:hAnsi="Tahoma" w:cs="Tahoma"/>
        </w:rPr>
        <w:t>Извещение о проведении электронного аукциона</w:t>
      </w:r>
    </w:p>
    <w:p w:rsidR="008731B0" w:rsidRPr="008731B0" w:rsidRDefault="008731B0" w:rsidP="008731B0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8731B0">
        <w:rPr>
          <w:rFonts w:ascii="Tahoma" w:eastAsia="Times New Roman" w:hAnsi="Tahoma" w:cs="Tahoma"/>
        </w:rPr>
        <w:t>для закупки №0158300039716000010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8731B0" w:rsidRPr="008731B0" w:rsidTr="008731B0">
        <w:tc>
          <w:tcPr>
            <w:tcW w:w="2000" w:type="pct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000" w:type="pct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0158300039716000010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 xml:space="preserve">Мероприятия по благоустройству территории с.Песчанокопского Песчанокопского района Ростовской </w:t>
            </w:r>
            <w:proofErr w:type="spellStart"/>
            <w:r w:rsidRPr="008731B0">
              <w:rPr>
                <w:rFonts w:ascii="Tahoma" w:eastAsia="Times New Roman" w:hAnsi="Tahoma" w:cs="Tahoma"/>
              </w:rPr>
              <w:t>областив</w:t>
            </w:r>
            <w:proofErr w:type="spellEnd"/>
            <w:r w:rsidRPr="008731B0">
              <w:rPr>
                <w:rFonts w:ascii="Tahoma" w:eastAsia="Times New Roman" w:hAnsi="Tahoma" w:cs="Tahoma"/>
              </w:rPr>
              <w:t xml:space="preserve"> 2017 году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Электронный аукцион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РТС-тендер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http://www.rts-tender.ru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Заказчик</w:t>
            </w:r>
            <w:r w:rsidRPr="008731B0">
              <w:rPr>
                <w:rFonts w:ascii="Tahoma" w:eastAsia="Times New Roman" w:hAnsi="Tahoma" w:cs="Tahoma"/>
              </w:rPr>
              <w:br/>
              <w:t>АДМИНИСТРАЦИЯ ПЕСЧАНОКОПСКОГО СЕЛЬСКОГО ПОСЕЛЕНИЯ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АДМИНИСТРАЦИЯ ПЕСЧАНОКОПСКОГО СЕЛЬСКОГО ПОСЕЛЕНИЯ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 xml:space="preserve">Российская Федерация, 347570, Ростовская </w:t>
            </w:r>
            <w:proofErr w:type="spellStart"/>
            <w:r w:rsidRPr="008731B0">
              <w:rPr>
                <w:rFonts w:ascii="Tahoma" w:eastAsia="Times New Roman" w:hAnsi="Tahoma" w:cs="Tahoma"/>
              </w:rPr>
              <w:t>обл</w:t>
            </w:r>
            <w:proofErr w:type="spellEnd"/>
            <w:r w:rsidRPr="008731B0">
              <w:rPr>
                <w:rFonts w:ascii="Tahoma" w:eastAsia="Times New Roman" w:hAnsi="Tahoma" w:cs="Tahoma"/>
              </w:rPr>
              <w:t>, Песчанокопское с, УЛ ЛЕНИНА, ДОМ 94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 xml:space="preserve">Российская Федерация, 347570, Ростовская </w:t>
            </w:r>
            <w:proofErr w:type="spellStart"/>
            <w:r w:rsidRPr="008731B0">
              <w:rPr>
                <w:rFonts w:ascii="Tahoma" w:eastAsia="Times New Roman" w:hAnsi="Tahoma" w:cs="Tahoma"/>
              </w:rPr>
              <w:t>обл</w:t>
            </w:r>
            <w:proofErr w:type="spellEnd"/>
            <w:r w:rsidRPr="008731B0">
              <w:rPr>
                <w:rFonts w:ascii="Tahoma" w:eastAsia="Times New Roman" w:hAnsi="Tahoma" w:cs="Tahoma"/>
              </w:rPr>
              <w:t>, Песчанокопское с, УЛ ЛЕНИНА, ДОМ 94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Греховодова Наталья Владимировна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sp30322@donpac.ru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8-86373-20653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8-86373-91464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Информация отсутствует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13.12.2016 11:43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21.12.2016 10:00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заявка на участие в аукционе направляется оператору электронной площадки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Заявка на участие в открытом аукционе в электронной форме направляется участником оператору электронной площадки в форме двух электронных документов. Указанные электронные документы подаются одновременно.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22.12.2016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27.12.2016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Информация отсутствует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2617611.00 Российский рубль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бюджет Песчанокопского сельского поселения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2"/>
              <w:gridCol w:w="3543"/>
            </w:tblGrid>
            <w:tr w:rsidR="008731B0" w:rsidRPr="008731B0">
              <w:tc>
                <w:tcPr>
                  <w:tcW w:w="0" w:type="auto"/>
                  <w:gridSpan w:val="2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Российский рубль</w:t>
                  </w:r>
                </w:p>
              </w:tc>
            </w:tr>
            <w:tr w:rsidR="008731B0" w:rsidRPr="008731B0"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Оплата за 2017 год</w:t>
                  </w:r>
                </w:p>
              </w:tc>
            </w:tr>
            <w:tr w:rsidR="008731B0" w:rsidRPr="008731B0"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95105030130028430244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2617611.00</w:t>
                  </w:r>
                </w:p>
              </w:tc>
            </w:tr>
            <w:tr w:rsidR="008731B0" w:rsidRPr="008731B0"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2617611.00</w:t>
                  </w:r>
                </w:p>
              </w:tc>
            </w:tr>
            <w:tr w:rsidR="008731B0" w:rsidRPr="008731B0">
              <w:tc>
                <w:tcPr>
                  <w:tcW w:w="0" w:type="auto"/>
                  <w:gridSpan w:val="2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Всего: 2617611.00</w:t>
                  </w:r>
                </w:p>
              </w:tc>
            </w:tr>
          </w:tbl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 xml:space="preserve">Российская Федерация, Ростовская </w:t>
            </w:r>
            <w:proofErr w:type="spellStart"/>
            <w:r w:rsidRPr="008731B0">
              <w:rPr>
                <w:rFonts w:ascii="Tahoma" w:eastAsia="Times New Roman" w:hAnsi="Tahoma" w:cs="Tahoma"/>
              </w:rPr>
              <w:t>обл</w:t>
            </w:r>
            <w:proofErr w:type="spellEnd"/>
            <w:r w:rsidRPr="008731B0">
              <w:rPr>
                <w:rFonts w:ascii="Tahoma" w:eastAsia="Times New Roman" w:hAnsi="Tahoma" w:cs="Tahoma"/>
              </w:rPr>
              <w:t xml:space="preserve">, </w:t>
            </w:r>
            <w:proofErr w:type="spellStart"/>
            <w:r w:rsidRPr="008731B0">
              <w:rPr>
                <w:rFonts w:ascii="Tahoma" w:eastAsia="Times New Roman" w:hAnsi="Tahoma" w:cs="Tahoma"/>
              </w:rPr>
              <w:t>Песчанокопский</w:t>
            </w:r>
            <w:proofErr w:type="spellEnd"/>
            <w:r w:rsidRPr="008731B0">
              <w:rPr>
                <w:rFonts w:ascii="Tahoma" w:eastAsia="Times New Roman" w:hAnsi="Tahoma" w:cs="Tahoma"/>
              </w:rPr>
              <w:t xml:space="preserve"> р-н, Песчанокопское с, Территория с.Песчанокопского (Место выполнения работ определяется согласно заявке заказчика)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с 01.02.2017г. и до 31.12.2017г. (согласно заявке заказчика и технической части аукционной документации) (включительно)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Информация отсутствует</w:t>
            </w:r>
          </w:p>
        </w:tc>
      </w:tr>
      <w:tr w:rsidR="008731B0" w:rsidRPr="008731B0" w:rsidTr="008731B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37"/>
              <w:gridCol w:w="1314"/>
              <w:gridCol w:w="1253"/>
              <w:gridCol w:w="1173"/>
              <w:gridCol w:w="1230"/>
              <w:gridCol w:w="1148"/>
            </w:tblGrid>
            <w:tr w:rsidR="008731B0" w:rsidRPr="008731B0">
              <w:tc>
                <w:tcPr>
                  <w:tcW w:w="0" w:type="auto"/>
                  <w:gridSpan w:val="6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Российский рубль</w:t>
                  </w:r>
                </w:p>
              </w:tc>
            </w:tr>
            <w:tr w:rsidR="008731B0" w:rsidRPr="008731B0"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 xml:space="preserve">Цена за </w:t>
                  </w:r>
                  <w:proofErr w:type="spellStart"/>
                  <w:r w:rsidRPr="008731B0">
                    <w:rPr>
                      <w:rFonts w:ascii="Tahoma" w:eastAsia="Times New Roman" w:hAnsi="Tahoma" w:cs="Tahoma"/>
                    </w:rPr>
                    <w:t>ед.изм</w:t>
                  </w:r>
                  <w:proofErr w:type="spellEnd"/>
                  <w:r w:rsidRPr="008731B0">
                    <w:rPr>
                      <w:rFonts w:ascii="Tahoma" w:eastAsia="Times New Roman" w:hAnsi="Tahoma" w:cs="Tahoma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Стоимость</w:t>
                  </w:r>
                </w:p>
              </w:tc>
            </w:tr>
            <w:tr w:rsidR="008731B0" w:rsidRPr="008731B0"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мероприятия по благоустройству территории Песчанокопского сельского поселения в 2016 году.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81.29.19.000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2617611.00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2617611.00</w:t>
                  </w:r>
                </w:p>
              </w:tc>
            </w:tr>
            <w:tr w:rsidR="008731B0" w:rsidRPr="008731B0">
              <w:tc>
                <w:tcPr>
                  <w:tcW w:w="0" w:type="auto"/>
                  <w:gridSpan w:val="6"/>
                  <w:vAlign w:val="center"/>
                  <w:hideMark/>
                </w:tcPr>
                <w:p w:rsidR="008731B0" w:rsidRPr="008731B0" w:rsidRDefault="008731B0" w:rsidP="008731B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</w:rPr>
                  </w:pPr>
                  <w:r w:rsidRPr="008731B0">
                    <w:rPr>
                      <w:rFonts w:ascii="Tahoma" w:eastAsia="Times New Roman" w:hAnsi="Tahoma" w:cs="Tahoma"/>
                    </w:rPr>
                    <w:t>Итого: 2617611.00</w:t>
                  </w:r>
                </w:p>
              </w:tc>
            </w:tr>
          </w:tbl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Не установлены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Дополнительная информация к требованию отсутствует</w:t>
            </w:r>
          </w:p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Дополнительная информация к требованию отсутствует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ограничений нет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26176.11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Денежные средства перечисляются на лицевой счет, открытый участником при аккредитации на сайте оператора электронной площадки, и блокируются оператором при подаче участником заявки.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"Номер расчётного счёта" 40302810160153000778</w:t>
            </w:r>
          </w:p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"Номер лицевого счёта" 05583128080</w:t>
            </w:r>
          </w:p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"БИК" 046015001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130880.55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 xml:space="preserve">Исполнение контракта может обеспечиваться предоставлением банковской гарантии, выданной банком и соответствующей требованиям ст. 45 Закона о контрактной системе, или внесением денежных средств на указанный заказчиком счет, указанный заказчиком в информационной карте. Способ обеспечения исполнения контракта определяется участником закупки, с которым заключается контракт, самостоятельно. 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"Номер расчётного счёта" 40302810160153000778</w:t>
            </w:r>
          </w:p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"Номер лицевого счёта" 05583128080</w:t>
            </w:r>
          </w:p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"БИК" 046015001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Информация отсутствует</w:t>
            </w:r>
          </w:p>
        </w:tc>
      </w:tr>
      <w:tr w:rsidR="008731B0" w:rsidRPr="008731B0" w:rsidTr="008731B0">
        <w:tc>
          <w:tcPr>
            <w:tcW w:w="0" w:type="auto"/>
            <w:gridSpan w:val="2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1 АД зеленое хозяйство 2017 год</w:t>
            </w:r>
          </w:p>
        </w:tc>
      </w:tr>
      <w:tr w:rsidR="008731B0" w:rsidRPr="008731B0" w:rsidTr="008731B0"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731B0" w:rsidRPr="008731B0" w:rsidRDefault="008731B0" w:rsidP="008731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8731B0">
              <w:rPr>
                <w:rFonts w:ascii="Tahoma" w:eastAsia="Times New Roman" w:hAnsi="Tahoma" w:cs="Tahoma"/>
              </w:rPr>
              <w:t>13.12.2016 11:43</w:t>
            </w:r>
          </w:p>
        </w:tc>
      </w:tr>
    </w:tbl>
    <w:p w:rsidR="00004BDD" w:rsidRDefault="00004BDD"/>
    <w:sectPr w:rsidR="0000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8731B0"/>
    <w:rsid w:val="00004BDD"/>
    <w:rsid w:val="0087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7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87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87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87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87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Grehovodova</dc:creator>
  <cp:keywords/>
  <dc:description/>
  <cp:lastModifiedBy>Grehovodova</cp:lastModifiedBy>
  <cp:revision>3</cp:revision>
  <dcterms:created xsi:type="dcterms:W3CDTF">2017-06-15T05:22:00Z</dcterms:created>
  <dcterms:modified xsi:type="dcterms:W3CDTF">2017-06-15T05:23:00Z</dcterms:modified>
</cp:coreProperties>
</file>