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BC" w:rsidRPr="00B855EE" w:rsidRDefault="00B855EE" w:rsidP="002F665E">
      <w:pPr>
        <w:jc w:val="center"/>
        <w:rPr>
          <w:b/>
          <w:bCs/>
          <w:color w:val="000000"/>
        </w:rPr>
      </w:pPr>
      <w:r w:rsidRPr="00B855EE">
        <w:rPr>
          <w:b/>
          <w:bCs/>
        </w:rPr>
        <w:t>Администрация Песчанокопского сельского поселения</w:t>
      </w:r>
    </w:p>
    <w:p w:rsidR="002F665E" w:rsidRDefault="002F665E" w:rsidP="002F665E">
      <w:pPr>
        <w:jc w:val="right"/>
        <w:rPr>
          <w:b/>
          <w:bCs/>
          <w:sz w:val="22"/>
          <w:szCs w:val="22"/>
        </w:rPr>
      </w:pPr>
    </w:p>
    <w:p w:rsidR="00B855EE" w:rsidRDefault="00B855E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УТВЕРЖДАЮ</w:t>
      </w:r>
    </w:p>
    <w:p w:rsidR="002F665E" w:rsidRPr="002F665E" w:rsidRDefault="002F665E" w:rsidP="002F665E">
      <w:pPr>
        <w:jc w:val="right"/>
        <w:rPr>
          <w:b/>
          <w:bCs/>
          <w:sz w:val="22"/>
          <w:szCs w:val="22"/>
        </w:rPr>
      </w:pPr>
    </w:p>
    <w:p w:rsidR="00B855EE" w:rsidRDefault="00B855EE" w:rsidP="002F665E">
      <w:pPr>
        <w:jc w:val="right"/>
        <w:rPr>
          <w:b/>
          <w:bCs/>
          <w:sz w:val="22"/>
          <w:szCs w:val="22"/>
        </w:rPr>
      </w:pPr>
      <w:r>
        <w:rPr>
          <w:b/>
          <w:bCs/>
          <w:sz w:val="22"/>
          <w:szCs w:val="22"/>
        </w:rPr>
        <w:t xml:space="preserve">Глава Песчанокопского </w:t>
      </w:r>
    </w:p>
    <w:p w:rsidR="002F665E" w:rsidRPr="002F665E" w:rsidRDefault="00B855EE" w:rsidP="002F665E">
      <w:pPr>
        <w:jc w:val="right"/>
        <w:rPr>
          <w:b/>
          <w:bCs/>
          <w:sz w:val="22"/>
          <w:szCs w:val="22"/>
        </w:rPr>
      </w:pPr>
      <w:r>
        <w:rPr>
          <w:b/>
          <w:bCs/>
          <w:sz w:val="22"/>
          <w:szCs w:val="22"/>
        </w:rPr>
        <w:t>сельского поселения</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 xml:space="preserve">________________ </w:t>
      </w:r>
      <w:r w:rsidR="00B855EE">
        <w:rPr>
          <w:b/>
          <w:bCs/>
          <w:sz w:val="22"/>
          <w:szCs w:val="22"/>
        </w:rPr>
        <w:t>Ю.Г.Алисов</w:t>
      </w:r>
    </w:p>
    <w:p w:rsidR="002F665E" w:rsidRPr="002F665E" w:rsidRDefault="002F665E" w:rsidP="002F665E">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2F665E" w:rsidRPr="002F665E" w:rsidRDefault="002F665E" w:rsidP="002F665E">
      <w:pPr>
        <w:jc w:val="right"/>
        <w:rPr>
          <w:b/>
          <w:bCs/>
          <w:sz w:val="22"/>
          <w:szCs w:val="22"/>
        </w:rPr>
      </w:pPr>
    </w:p>
    <w:p w:rsidR="002F665E" w:rsidRPr="006D5C4A" w:rsidRDefault="006D5C4A" w:rsidP="002F665E">
      <w:pPr>
        <w:jc w:val="right"/>
        <w:rPr>
          <w:b/>
          <w:bCs/>
          <w:sz w:val="22"/>
          <w:szCs w:val="22"/>
          <w:u w:val="single"/>
        </w:rPr>
      </w:pPr>
      <w:r w:rsidRPr="006D5C4A">
        <w:rPr>
          <w:b/>
          <w:bCs/>
          <w:sz w:val="22"/>
          <w:szCs w:val="22"/>
          <w:u w:val="single"/>
        </w:rPr>
        <w:t>«</w:t>
      </w:r>
      <w:r w:rsidR="00D648B9" w:rsidRPr="007B1777">
        <w:rPr>
          <w:b/>
          <w:bCs/>
          <w:sz w:val="22"/>
          <w:szCs w:val="22"/>
          <w:u w:val="single"/>
        </w:rPr>
        <w:t>16</w:t>
      </w:r>
      <w:r w:rsidR="00D648B9">
        <w:rPr>
          <w:b/>
          <w:bCs/>
          <w:sz w:val="22"/>
          <w:szCs w:val="22"/>
          <w:u w:val="single"/>
        </w:rPr>
        <w:t>» июл</w:t>
      </w:r>
      <w:r w:rsidR="007B0EF3">
        <w:rPr>
          <w:b/>
          <w:bCs/>
          <w:sz w:val="22"/>
          <w:szCs w:val="22"/>
          <w:u w:val="single"/>
        </w:rPr>
        <w:t>я</w:t>
      </w:r>
      <w:r w:rsidR="002F665E" w:rsidRPr="006D5C4A">
        <w:rPr>
          <w:b/>
          <w:bCs/>
          <w:sz w:val="22"/>
          <w:szCs w:val="22"/>
          <w:u w:val="single"/>
        </w:rPr>
        <w:t xml:space="preserve"> 2014 г.</w:t>
      </w:r>
    </w:p>
    <w:p w:rsidR="004444BC" w:rsidRPr="00145583" w:rsidRDefault="006D5C4A" w:rsidP="002F665E">
      <w:pPr>
        <w:jc w:val="right"/>
        <w:rPr>
          <w:color w:val="000000"/>
          <w:sz w:val="22"/>
          <w:szCs w:val="22"/>
        </w:rPr>
      </w:pPr>
      <w:r>
        <w:rPr>
          <w:b/>
          <w:bCs/>
          <w:sz w:val="22"/>
          <w:szCs w:val="22"/>
        </w:rPr>
        <w:t xml:space="preserve">              </w:t>
      </w:r>
      <w:r w:rsidR="002F665E" w:rsidRPr="002F665E">
        <w:rPr>
          <w:b/>
          <w:bCs/>
          <w:sz w:val="22"/>
          <w:szCs w:val="22"/>
        </w:rPr>
        <w:t>м.п.</w:t>
      </w:r>
    </w:p>
    <w:p w:rsidR="004444BC" w:rsidRPr="00145583" w:rsidRDefault="004444BC" w:rsidP="002F665E">
      <w:pPr>
        <w:shd w:val="clear" w:color="auto" w:fill="FFFFFF"/>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2342C7"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5B5382" w:rsidRPr="008D0C77" w:rsidRDefault="006D5C4A" w:rsidP="008D0C77">
      <w:pPr>
        <w:jc w:val="center"/>
        <w:rPr>
          <w:b/>
          <w:color w:val="000000"/>
          <w:sz w:val="22"/>
          <w:szCs w:val="22"/>
        </w:rPr>
      </w:pPr>
      <w:r>
        <w:rPr>
          <w:b/>
          <w:bCs/>
          <w:color w:val="000000"/>
          <w:sz w:val="22"/>
          <w:szCs w:val="22"/>
        </w:rPr>
        <w:t>Содержание автомобильных дорог с щебен</w:t>
      </w:r>
      <w:r w:rsidR="00352132">
        <w:rPr>
          <w:b/>
          <w:bCs/>
          <w:color w:val="000000"/>
          <w:sz w:val="22"/>
          <w:szCs w:val="22"/>
        </w:rPr>
        <w:t>очным покрытием по ул.Семендяевской</w:t>
      </w:r>
      <w:r>
        <w:rPr>
          <w:b/>
          <w:bCs/>
          <w:color w:val="000000"/>
          <w:sz w:val="22"/>
          <w:szCs w:val="22"/>
        </w:rPr>
        <w:t xml:space="preserve">, Первой Конной Армии, Чехова, пл.Павших Борцов, </w:t>
      </w:r>
      <w:r w:rsidR="007B1777" w:rsidRPr="007B1777">
        <w:rPr>
          <w:rFonts w:ascii="Times New Roman CYR" w:hAnsi="Times New Roman CYR" w:cs="Times New Roman CYR"/>
          <w:b/>
          <w:bCs/>
          <w:sz w:val="22"/>
          <w:szCs w:val="22"/>
        </w:rPr>
        <w:t>Пл. Павших Борцов (подъезд к кладбищу),</w:t>
      </w:r>
      <w:r w:rsidR="007B1777">
        <w:rPr>
          <w:rFonts w:ascii="Times New Roman CYR" w:hAnsi="Times New Roman CYR" w:cs="Times New Roman CYR"/>
          <w:bCs/>
          <w:sz w:val="24"/>
          <w:szCs w:val="24"/>
        </w:rPr>
        <w:t xml:space="preserve"> </w:t>
      </w:r>
      <w:r>
        <w:rPr>
          <w:b/>
          <w:bCs/>
          <w:color w:val="000000"/>
          <w:sz w:val="22"/>
          <w:szCs w:val="22"/>
        </w:rPr>
        <w:t>Бабина Песчанокопского сельского поселения.</w:t>
      </w:r>
    </w:p>
    <w:p w:rsidR="004444BC" w:rsidRPr="00145583" w:rsidRDefault="004444BC" w:rsidP="008D0C77">
      <w:pPr>
        <w:jc w:val="center"/>
        <w:rPr>
          <w:b/>
          <w:bCs/>
          <w:color w:val="000000"/>
          <w:sz w:val="22"/>
          <w:szCs w:val="22"/>
        </w:rPr>
      </w:pPr>
    </w:p>
    <w:p w:rsidR="004444BC" w:rsidRPr="00145583" w:rsidRDefault="004444BC" w:rsidP="008D0C77">
      <w:pPr>
        <w:jc w:val="center"/>
        <w:rPr>
          <w:b/>
          <w:bCs/>
          <w:color w:val="000000"/>
          <w:sz w:val="22"/>
          <w:szCs w:val="22"/>
        </w:rPr>
      </w:pPr>
    </w:p>
    <w:p w:rsidR="004444BC" w:rsidRPr="00145583" w:rsidRDefault="004444BC" w:rsidP="008D0C77">
      <w:pPr>
        <w:jc w:val="center"/>
        <w:rPr>
          <w:color w:val="000000"/>
          <w:spacing w:val="1"/>
          <w:sz w:val="22"/>
          <w:szCs w:val="22"/>
        </w:rPr>
      </w:pPr>
    </w:p>
    <w:p w:rsidR="004444BC" w:rsidRPr="00145583" w:rsidRDefault="004444BC" w:rsidP="009B7F3B">
      <w:pPr>
        <w:jc w:val="center"/>
        <w:rPr>
          <w:color w:val="000000"/>
          <w:sz w:val="22"/>
          <w:szCs w:val="22"/>
        </w:rPr>
      </w:pPr>
    </w:p>
    <w:p w:rsidR="004444BC" w:rsidRPr="00145583" w:rsidRDefault="004444BC"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 xml:space="preserve">в порядке, предусмотренном </w:t>
      </w:r>
      <w:r w:rsidR="002342C7" w:rsidRPr="00145583">
        <w:rPr>
          <w:b/>
          <w:bCs/>
          <w:color w:val="000000"/>
          <w:spacing w:val="1"/>
          <w:sz w:val="22"/>
          <w:szCs w:val="22"/>
        </w:rPr>
        <w:t>параграфом 2</w:t>
      </w:r>
      <w:r w:rsidRPr="00145583">
        <w:rPr>
          <w:b/>
          <w:bCs/>
          <w:color w:val="000000"/>
          <w:spacing w:val="1"/>
          <w:sz w:val="22"/>
          <w:szCs w:val="22"/>
        </w:rPr>
        <w:t xml:space="preserve"> Федерального закона </w:t>
      </w:r>
      <w:r w:rsidR="002342C7" w:rsidRPr="00145583">
        <w:rPr>
          <w:b/>
          <w:bCs/>
          <w:color w:val="000000"/>
          <w:spacing w:val="1"/>
          <w:sz w:val="22"/>
          <w:szCs w:val="22"/>
        </w:rPr>
        <w:t xml:space="preserve">от 05.04.2013 </w:t>
      </w:r>
      <w:r w:rsidRPr="00145583">
        <w:rPr>
          <w:b/>
          <w:bCs/>
          <w:color w:val="000000"/>
          <w:spacing w:val="1"/>
          <w:sz w:val="22"/>
          <w:szCs w:val="22"/>
        </w:rPr>
        <w:t>года №</w:t>
      </w:r>
      <w:r w:rsidR="002342C7" w:rsidRPr="00145583">
        <w:rPr>
          <w:b/>
          <w:bCs/>
          <w:color w:val="000000"/>
          <w:spacing w:val="1"/>
          <w:sz w:val="22"/>
          <w:szCs w:val="22"/>
        </w:rPr>
        <w:t>4</w:t>
      </w:r>
      <w:r w:rsidRPr="00145583">
        <w:rPr>
          <w:b/>
          <w:bCs/>
          <w:color w:val="000000"/>
          <w:spacing w:val="1"/>
          <w:sz w:val="22"/>
          <w:szCs w:val="22"/>
        </w:rPr>
        <w:t>4-ФЗ «</w:t>
      </w:r>
      <w:r w:rsidR="002342C7" w:rsidRPr="00145583">
        <w:rPr>
          <w:b/>
          <w:bCs/>
          <w:color w:val="000000"/>
          <w:spacing w:val="1"/>
          <w:sz w:val="22"/>
          <w:szCs w:val="22"/>
        </w:rPr>
        <w:t>О контрактной системе в сфере закупок товаров, работ, услуг для обеспечения государственных и муниципальных нужд</w:t>
      </w:r>
      <w:r w:rsidRPr="00145583">
        <w:rPr>
          <w:b/>
          <w:bCs/>
          <w:color w:val="000000"/>
          <w:spacing w:val="1"/>
          <w:sz w:val="22"/>
          <w:szCs w:val="22"/>
        </w:rPr>
        <w:t>»</w:t>
      </w:r>
    </w:p>
    <w:p w:rsidR="004444BC" w:rsidRPr="00145583" w:rsidRDefault="004444BC" w:rsidP="009B7F3B">
      <w:pPr>
        <w:pStyle w:val="ConsPlusNormal"/>
        <w:ind w:firstLine="540"/>
        <w:jc w:val="center"/>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Default="004444BC"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Pr="00145583" w:rsidRDefault="00B855EE"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9B7F3B">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sidR="00263FBC">
        <w:rPr>
          <w:rFonts w:ascii="Times New Roman" w:hAnsi="Times New Roman" w:cs="Times New Roman"/>
          <w:color w:val="000000"/>
          <w:sz w:val="22"/>
          <w:szCs w:val="22"/>
        </w:rPr>
        <w:t>4</w:t>
      </w:r>
      <w:r w:rsidRPr="00145583">
        <w:rPr>
          <w:rFonts w:ascii="Times New Roman" w:hAnsi="Times New Roman" w:cs="Times New Roman"/>
          <w:color w:val="000000"/>
          <w:sz w:val="22"/>
          <w:szCs w:val="22"/>
        </w:rPr>
        <w:t xml:space="preserve"> г.</w:t>
      </w:r>
    </w:p>
    <w:p w:rsidR="009B7F3B" w:rsidRDefault="009B7F3B">
      <w:pPr>
        <w:rPr>
          <w:b/>
          <w:bCs/>
          <w:kern w:val="32"/>
          <w:sz w:val="22"/>
          <w:szCs w:val="22"/>
        </w:rPr>
      </w:pPr>
      <w:r>
        <w:rPr>
          <w:sz w:val="22"/>
          <w:szCs w:val="22"/>
        </w:rPr>
        <w:lastRenderedPageBreak/>
        <w:br w:type="page"/>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w:t>
      </w:r>
      <w:r w:rsidR="002342C7" w:rsidRPr="00145583">
        <w:rPr>
          <w:rFonts w:ascii="Times New Roman" w:hAnsi="Times New Roman" w:cs="Times New Roman"/>
          <w:sz w:val="22"/>
          <w:szCs w:val="22"/>
        </w:rPr>
        <w:t xml:space="preserve">О ПРОВЕДЕНИИЭЛЕКТРОННОГО </w:t>
      </w:r>
      <w:r w:rsidRPr="00145583">
        <w:rPr>
          <w:rFonts w:ascii="Times New Roman" w:hAnsi="Times New Roman" w:cs="Times New Roman"/>
          <w:sz w:val="22"/>
          <w:szCs w:val="22"/>
        </w:rPr>
        <w:t xml:space="preserve">АУКЦИОНА </w:t>
      </w:r>
    </w:p>
    <w:p w:rsidR="00CF5CC0" w:rsidRPr="00145583" w:rsidRDefault="00CF5CC0" w:rsidP="00145583">
      <w:pPr>
        <w:pStyle w:val="21"/>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CF5CC0" w:rsidRPr="00145583" w:rsidRDefault="00CF5CC0" w:rsidP="00145583">
      <w:pPr>
        <w:pStyle w:val="32"/>
        <w:tabs>
          <w:tab w:val="clear" w:pos="1307"/>
        </w:tabs>
        <w:ind w:left="0" w:firstLine="709"/>
        <w:rPr>
          <w:sz w:val="22"/>
          <w:szCs w:val="22"/>
        </w:rPr>
      </w:pPr>
      <w:r w:rsidRPr="00145583">
        <w:rPr>
          <w:sz w:val="22"/>
          <w:szCs w:val="22"/>
        </w:rPr>
        <w:t xml:space="preserve">1.1.1. Настоящий </w:t>
      </w:r>
      <w:r w:rsidR="002342C7" w:rsidRPr="00145583">
        <w:rPr>
          <w:sz w:val="22"/>
          <w:szCs w:val="22"/>
        </w:rPr>
        <w:t xml:space="preserve">электронный </w:t>
      </w:r>
      <w:r w:rsidRPr="00145583">
        <w:rPr>
          <w:sz w:val="22"/>
          <w:szCs w:val="22"/>
        </w:rPr>
        <w:t xml:space="preserve">аукцион проводится в соответствии положениями Гражданского кодекса Российской Федерации, Бюджетного кодекса Российской Федерации, на основании </w:t>
      </w:r>
      <w:r w:rsidR="002342C7" w:rsidRPr="00145583">
        <w:rPr>
          <w:sz w:val="22"/>
          <w:szCs w:val="22"/>
        </w:rPr>
        <w:t xml:space="preserve">Федерального закона от 05 апреля 2013 года </w:t>
      </w:r>
      <w:r w:rsidR="00AC555B">
        <w:rPr>
          <w:sz w:val="22"/>
          <w:szCs w:val="22"/>
        </w:rPr>
        <w:t xml:space="preserve">№44-ФЗ </w:t>
      </w:r>
      <w:r w:rsidR="002342C7" w:rsidRPr="00145583">
        <w:rPr>
          <w:sz w:val="22"/>
          <w:szCs w:val="22"/>
        </w:rPr>
        <w:t>«О контрактной системе в сфере закупок товаров, работ, услуг для обеспечения государственных и муниципальных нужд» (далее –</w:t>
      </w:r>
      <w:r w:rsidR="00F25CC3" w:rsidRPr="00145583">
        <w:rPr>
          <w:sz w:val="22"/>
          <w:szCs w:val="22"/>
        </w:rPr>
        <w:t xml:space="preserve"> З</w:t>
      </w:r>
      <w:r w:rsidR="002342C7" w:rsidRPr="00145583">
        <w:rPr>
          <w:sz w:val="22"/>
          <w:szCs w:val="22"/>
        </w:rPr>
        <w:t>акон о контрактной системе),</w:t>
      </w:r>
      <w:r w:rsidRPr="00145583">
        <w:rPr>
          <w:sz w:val="22"/>
          <w:szCs w:val="22"/>
        </w:rPr>
        <w:t xml:space="preserve"> Федерального закона от 26 июля 2006 г. № 135-ФЗ «О защите конкуренции»</w:t>
      </w:r>
      <w:r w:rsidR="007E5CEE" w:rsidRPr="00145583">
        <w:rPr>
          <w:sz w:val="22"/>
          <w:szCs w:val="22"/>
        </w:rPr>
        <w:t xml:space="preserve"> и международными договорами Российской Федерации,</w:t>
      </w:r>
      <w:r w:rsidR="00B855EE">
        <w:rPr>
          <w:sz w:val="22"/>
          <w:szCs w:val="22"/>
        </w:rPr>
        <w:t xml:space="preserve"> </w:t>
      </w:r>
      <w:r w:rsidR="007E5CEE" w:rsidRPr="00145583">
        <w:rPr>
          <w:sz w:val="22"/>
          <w:szCs w:val="22"/>
        </w:rPr>
        <w:t>а также иным законодательством, регулирующим отношения в сфере закупок.</w:t>
      </w:r>
    </w:p>
    <w:p w:rsidR="00CF5CC0" w:rsidRPr="00145583" w:rsidRDefault="00CF5CC0" w:rsidP="00145583">
      <w:pPr>
        <w:pStyle w:val="32"/>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1.2. Заказчик.</w:t>
      </w:r>
    </w:p>
    <w:p w:rsidR="00CF5CC0" w:rsidRPr="00145583" w:rsidRDefault="00CF5CC0" w:rsidP="00145583">
      <w:pPr>
        <w:pStyle w:val="32"/>
        <w:tabs>
          <w:tab w:val="clear" w:pos="1307"/>
          <w:tab w:val="left" w:pos="1440"/>
        </w:tabs>
        <w:ind w:left="0" w:firstLine="709"/>
        <w:rPr>
          <w:sz w:val="22"/>
          <w:szCs w:val="22"/>
        </w:rPr>
      </w:pPr>
      <w:r w:rsidRPr="00145583">
        <w:rPr>
          <w:sz w:val="22"/>
          <w:szCs w:val="22"/>
        </w:rPr>
        <w:t xml:space="preserve">1.2.1. Заказчик, указанный в Информационной карте аукциона, проводит аукцион, </w:t>
      </w:r>
      <w:r w:rsidR="007E5CEE" w:rsidRPr="00145583">
        <w:rPr>
          <w:sz w:val="22"/>
          <w:szCs w:val="22"/>
        </w:rPr>
        <w:t xml:space="preserve">наименование объекта </w:t>
      </w:r>
      <w:r w:rsidRPr="00145583">
        <w:rPr>
          <w:sz w:val="22"/>
          <w:szCs w:val="22"/>
        </w:rPr>
        <w:t>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 xml:space="preserve">1.3. </w:t>
      </w:r>
      <w:r w:rsidR="007E5CEE" w:rsidRPr="00145583">
        <w:rPr>
          <w:sz w:val="22"/>
          <w:szCs w:val="22"/>
        </w:rPr>
        <w:t>Наименование объекта закупки</w:t>
      </w:r>
      <w:r w:rsidRPr="00145583">
        <w:rPr>
          <w:sz w:val="22"/>
          <w:szCs w:val="22"/>
        </w:rPr>
        <w:t xml:space="preserve">. Место, условия и сроки поставки товара, выполнения работ, оказания услуг. </w:t>
      </w:r>
    </w:p>
    <w:p w:rsidR="00CF5CC0" w:rsidRPr="00145583" w:rsidRDefault="00CF5CC0" w:rsidP="00145583">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CF5CC0" w:rsidRPr="00145583" w:rsidRDefault="00CF5CC0" w:rsidP="00145583">
      <w:pPr>
        <w:pStyle w:val="37"/>
        <w:tabs>
          <w:tab w:val="left" w:pos="1080"/>
        </w:tabs>
        <w:ind w:firstLine="709"/>
        <w:rPr>
          <w:sz w:val="22"/>
          <w:szCs w:val="22"/>
        </w:rPr>
      </w:pPr>
      <w:r w:rsidRPr="00145583">
        <w:rPr>
          <w:sz w:val="22"/>
          <w:szCs w:val="22"/>
        </w:rPr>
        <w:t xml:space="preserve">1.3.2. Победивший Участник аукциона должен будет поставить товар, выполнить работы, оказать услуги, являющиеся </w:t>
      </w:r>
      <w:r w:rsidR="007E5CEE" w:rsidRPr="00145583">
        <w:rPr>
          <w:sz w:val="22"/>
          <w:szCs w:val="22"/>
        </w:rPr>
        <w:t>объектом закупки</w:t>
      </w:r>
      <w:r w:rsidRPr="00145583">
        <w:rPr>
          <w:sz w:val="22"/>
          <w:szCs w:val="22"/>
        </w:rPr>
        <w:t xml:space="preserve">, в течение периода </w:t>
      </w:r>
      <w:r w:rsidR="00F25CC3" w:rsidRPr="00145583">
        <w:rPr>
          <w:sz w:val="22"/>
          <w:szCs w:val="22"/>
        </w:rPr>
        <w:t>времени,</w:t>
      </w:r>
      <w:r w:rsidRPr="00145583">
        <w:rPr>
          <w:sz w:val="22"/>
          <w:szCs w:val="22"/>
        </w:rPr>
        <w:t xml:space="preserve"> указанного в Информационной карте аукциона на условиях, </w:t>
      </w:r>
      <w:r w:rsidR="00F25CC3" w:rsidRPr="00145583">
        <w:rPr>
          <w:sz w:val="22"/>
          <w:szCs w:val="22"/>
        </w:rPr>
        <w:t>приведенных в документации об аукционе, в том числе в проекте контракта</w:t>
      </w:r>
      <w:r w:rsidRPr="00145583">
        <w:rPr>
          <w:sz w:val="22"/>
          <w:szCs w:val="22"/>
        </w:rPr>
        <w:t>.</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CF5CC0" w:rsidRPr="00145583" w:rsidRDefault="00CF5CC0" w:rsidP="00145583">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CF5CC0" w:rsidRPr="00145583" w:rsidRDefault="00CF5CC0" w:rsidP="00145583">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CF5CC0" w:rsidRPr="00145583" w:rsidRDefault="00CF5CC0" w:rsidP="00145583">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00432DBF" w:rsidRPr="00145583">
        <w:rPr>
          <w:sz w:val="22"/>
          <w:szCs w:val="22"/>
        </w:rPr>
        <w:t>упки</w:t>
      </w:r>
      <w:r w:rsidRPr="00145583">
        <w:rPr>
          <w:sz w:val="22"/>
          <w:szCs w:val="22"/>
        </w:rPr>
        <w:t>.</w:t>
      </w:r>
    </w:p>
    <w:p w:rsidR="00CF5CC0" w:rsidRPr="00145583" w:rsidRDefault="00CF5CC0" w:rsidP="00145583">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sidR="00AC555B">
        <w:rPr>
          <w:sz w:val="22"/>
          <w:szCs w:val="22"/>
        </w:rPr>
        <w:t>х</w:t>
      </w:r>
      <w:r w:rsidRPr="00145583">
        <w:rPr>
          <w:sz w:val="22"/>
          <w:szCs w:val="22"/>
        </w:rPr>
        <w:t xml:space="preserve"> документацией об аукционе.</w:t>
      </w:r>
    </w:p>
    <w:p w:rsidR="00F25CC3" w:rsidRPr="00145583" w:rsidRDefault="00CF5CC0" w:rsidP="00145583">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w:t>
      </w:r>
      <w:r w:rsidR="00F25CC3" w:rsidRPr="00145583">
        <w:rPr>
          <w:sz w:val="22"/>
          <w:szCs w:val="22"/>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F25CC3" w:rsidRPr="00145583" w:rsidRDefault="00F25CC3" w:rsidP="00145583">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5CC3" w:rsidRPr="00145583" w:rsidRDefault="00F25CC3" w:rsidP="00145583">
      <w:pPr>
        <w:autoSpaceDE w:val="0"/>
        <w:ind w:firstLine="709"/>
        <w:jc w:val="both"/>
        <w:rPr>
          <w:sz w:val="22"/>
          <w:szCs w:val="22"/>
        </w:rPr>
      </w:pPr>
      <w:r w:rsidRPr="00145583">
        <w:rPr>
          <w:sz w:val="22"/>
          <w:szCs w:val="22"/>
        </w:rPr>
        <w:t xml:space="preserve">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w:t>
      </w:r>
      <w:r w:rsidRPr="00145583">
        <w:rPr>
          <w:sz w:val="22"/>
          <w:szCs w:val="22"/>
        </w:rPr>
        <w:lastRenderedPageBreak/>
        <w:t>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5CC0" w:rsidRPr="00145583" w:rsidRDefault="00F25CC3" w:rsidP="00145583">
      <w:pPr>
        <w:autoSpaceDE w:val="0"/>
        <w:ind w:firstLine="709"/>
        <w:jc w:val="both"/>
        <w:rPr>
          <w:sz w:val="22"/>
          <w:szCs w:val="22"/>
        </w:rPr>
      </w:pPr>
      <w:r w:rsidRPr="00145583">
        <w:rPr>
          <w:sz w:val="22"/>
          <w:szCs w:val="22"/>
        </w:rPr>
        <w:t xml:space="preserve">1.6.5. </w:t>
      </w:r>
      <w:r w:rsidR="00CF5CC0" w:rsidRPr="00145583">
        <w:rPr>
          <w:sz w:val="22"/>
          <w:szCs w:val="22"/>
        </w:rPr>
        <w:t>Размер обеспечения заявки указан в Информационной карте аукциона.</w:t>
      </w:r>
    </w:p>
    <w:p w:rsidR="00CF5CC0" w:rsidRPr="00145583" w:rsidRDefault="00CF5CC0" w:rsidP="00145583">
      <w:pPr>
        <w:pStyle w:val="37"/>
        <w:tabs>
          <w:tab w:val="clear" w:pos="227"/>
          <w:tab w:val="left" w:pos="1080"/>
        </w:tabs>
        <w:ind w:firstLine="709"/>
        <w:rPr>
          <w:sz w:val="22"/>
          <w:szCs w:val="22"/>
        </w:rPr>
      </w:pPr>
      <w:r w:rsidRPr="00145583">
        <w:rPr>
          <w:sz w:val="22"/>
          <w:szCs w:val="22"/>
        </w:rPr>
        <w:t>1.6.</w:t>
      </w:r>
      <w:r w:rsidR="00AE6355" w:rsidRPr="00145583">
        <w:rPr>
          <w:sz w:val="22"/>
          <w:szCs w:val="22"/>
        </w:rPr>
        <w:t>6</w:t>
      </w:r>
      <w:r w:rsidRPr="00145583">
        <w:rPr>
          <w:sz w:val="22"/>
          <w:szCs w:val="22"/>
        </w:rPr>
        <w:t xml:space="preserve">. Участник </w:t>
      </w:r>
      <w:r w:rsidR="00AE6355" w:rsidRPr="00145583">
        <w:rPr>
          <w:sz w:val="22"/>
          <w:szCs w:val="22"/>
        </w:rPr>
        <w:t>закуп</w:t>
      </w:r>
      <w:r w:rsidR="00AC555B">
        <w:rPr>
          <w:sz w:val="22"/>
          <w:szCs w:val="22"/>
        </w:rPr>
        <w:t>ки</w:t>
      </w:r>
      <w:r w:rsidRPr="00145583">
        <w:rPr>
          <w:sz w:val="22"/>
          <w:szCs w:val="22"/>
        </w:rPr>
        <w:t xml:space="preserve"> должен соответствовать </w:t>
      </w:r>
      <w:r w:rsidR="00AE6355" w:rsidRPr="00145583">
        <w:rPr>
          <w:sz w:val="22"/>
          <w:szCs w:val="22"/>
        </w:rPr>
        <w:t xml:space="preserve">единым </w:t>
      </w:r>
      <w:r w:rsidRPr="00145583">
        <w:rPr>
          <w:sz w:val="22"/>
          <w:szCs w:val="22"/>
        </w:rPr>
        <w:t>требованиям:</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.2. Правомочность участника закупки заключать контракт;</w:t>
      </w:r>
    </w:p>
    <w:p w:rsidR="00F25CC3" w:rsidRPr="00145583" w:rsidRDefault="00F25CC3" w:rsidP="00145583">
      <w:pPr>
        <w:ind w:firstLine="709"/>
        <w:jc w:val="both"/>
        <w:rPr>
          <w:sz w:val="22"/>
          <w:szCs w:val="22"/>
          <w:lang w:eastAsia="ar-SA"/>
        </w:rPr>
      </w:pPr>
      <w:r w:rsidRPr="00145583">
        <w:rPr>
          <w:sz w:val="22"/>
          <w:szCs w:val="22"/>
          <w:lang w:eastAsia="ar-SA"/>
        </w:rPr>
        <w:t>1.6.</w:t>
      </w:r>
      <w:r w:rsidR="00AE6355" w:rsidRPr="00145583">
        <w:rPr>
          <w:sz w:val="22"/>
          <w:szCs w:val="22"/>
          <w:lang w:eastAsia="ar-SA"/>
        </w:rPr>
        <w:t>6</w:t>
      </w:r>
      <w:r w:rsidRPr="00145583">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.4. Неприостановление деятельности участника за</w:t>
      </w:r>
      <w:r w:rsidR="00AC555B">
        <w:rPr>
          <w:sz w:val="22"/>
          <w:szCs w:val="22"/>
          <w:lang w:eastAsia="ar-SA"/>
        </w:rPr>
        <w:t>купки в порядке, установленном Кодексом</w:t>
      </w:r>
      <w:r w:rsidR="00F25CC3"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F25CC3" w:rsidRPr="00145583" w:rsidRDefault="00AE6355" w:rsidP="00145583">
      <w:pPr>
        <w:ind w:firstLine="709"/>
        <w:jc w:val="both"/>
        <w:rPr>
          <w:sz w:val="22"/>
          <w:szCs w:val="22"/>
          <w:lang w:eastAsia="ar-SA"/>
        </w:rPr>
      </w:pPr>
      <w:r w:rsidRPr="00145583">
        <w:rPr>
          <w:sz w:val="22"/>
          <w:szCs w:val="22"/>
          <w:lang w:eastAsia="ar-SA"/>
        </w:rPr>
        <w:t>1.6.6.5. О</w:t>
      </w:r>
      <w:r w:rsidR="00F25CC3" w:rsidRPr="00145583">
        <w:rPr>
          <w:sz w:val="22"/>
          <w:szCs w:val="22"/>
          <w:lang w:eastAsia="ar-S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AC555B">
        <w:rPr>
          <w:sz w:val="22"/>
          <w:szCs w:val="22"/>
          <w:lang w:eastAsia="ar-SA"/>
        </w:rPr>
        <w:t xml:space="preserve">оговый кредит в соответствии с </w:t>
      </w:r>
      <w:r w:rsidR="00F25CC3" w:rsidRPr="00145583">
        <w:rPr>
          <w:sz w:val="22"/>
          <w:szCs w:val="22"/>
          <w:lang w:eastAsia="ar-SA"/>
        </w:rPr>
        <w:t>законодатель</w:t>
      </w:r>
      <w:r w:rsidR="00AC555B">
        <w:rPr>
          <w:sz w:val="22"/>
          <w:szCs w:val="22"/>
          <w:lang w:eastAsia="ar-SA"/>
        </w:rPr>
        <w:t>ством</w:t>
      </w:r>
      <w:r w:rsidR="00F25CC3"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5CC3" w:rsidRPr="00145583" w:rsidRDefault="00AE6355" w:rsidP="00145583">
      <w:pPr>
        <w:ind w:firstLine="709"/>
        <w:jc w:val="both"/>
        <w:rPr>
          <w:sz w:val="22"/>
          <w:szCs w:val="22"/>
          <w:lang w:eastAsia="ar-SA"/>
        </w:rPr>
      </w:pPr>
      <w:r w:rsidRPr="00145583">
        <w:rPr>
          <w:sz w:val="22"/>
          <w:szCs w:val="22"/>
          <w:lang w:eastAsia="ar-SA"/>
        </w:rPr>
        <w:t>1.6.6.6. О</w:t>
      </w:r>
      <w:r w:rsidR="00F25CC3" w:rsidRPr="00145583">
        <w:rPr>
          <w:sz w:val="22"/>
          <w:szCs w:val="22"/>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5CC3" w:rsidRPr="00145583" w:rsidRDefault="00AE6355" w:rsidP="00145583">
      <w:pPr>
        <w:ind w:firstLine="709"/>
        <w:jc w:val="both"/>
        <w:rPr>
          <w:sz w:val="22"/>
          <w:szCs w:val="22"/>
          <w:lang w:eastAsia="ar-SA"/>
        </w:rPr>
      </w:pPr>
      <w:r w:rsidRPr="00145583">
        <w:rPr>
          <w:sz w:val="22"/>
          <w:szCs w:val="22"/>
          <w:lang w:eastAsia="ar-SA"/>
        </w:rPr>
        <w:t>1.6.6.7. О</w:t>
      </w:r>
      <w:r w:rsidR="00F25CC3" w:rsidRPr="00145583">
        <w:rPr>
          <w:sz w:val="22"/>
          <w:szCs w:val="22"/>
          <w:lang w:eastAsia="ar-SA"/>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5CC3" w:rsidRPr="00145583" w:rsidRDefault="00AE6355" w:rsidP="00145583">
      <w:pPr>
        <w:ind w:firstLine="709"/>
        <w:jc w:val="both"/>
        <w:rPr>
          <w:sz w:val="22"/>
          <w:szCs w:val="22"/>
          <w:lang w:eastAsia="ar-SA"/>
        </w:rPr>
      </w:pPr>
      <w:r w:rsidRPr="00145583">
        <w:rPr>
          <w:sz w:val="22"/>
          <w:szCs w:val="22"/>
          <w:lang w:eastAsia="ar-SA"/>
        </w:rPr>
        <w:t>1.6.6.8. О</w:t>
      </w:r>
      <w:r w:rsidR="00F25CC3" w:rsidRPr="00145583">
        <w:rPr>
          <w:sz w:val="22"/>
          <w:szCs w:val="22"/>
          <w:lang w:eastAsia="ar-SA"/>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55" w:rsidRPr="00145583" w:rsidRDefault="00AE6355" w:rsidP="00145583">
      <w:pPr>
        <w:ind w:firstLine="709"/>
        <w:jc w:val="both"/>
        <w:rPr>
          <w:sz w:val="22"/>
          <w:szCs w:val="22"/>
          <w:lang w:eastAsia="ar-SA"/>
        </w:rPr>
      </w:pPr>
      <w:r w:rsidRPr="00145583">
        <w:rPr>
          <w:sz w:val="22"/>
          <w:szCs w:val="22"/>
          <w:lang w:eastAsia="ar-SA"/>
        </w:rPr>
        <w:t>1.6.6.9. Отсутствие</w:t>
      </w:r>
      <w:r w:rsidR="00F25CC3" w:rsidRPr="00145583">
        <w:rPr>
          <w:sz w:val="22"/>
          <w:szCs w:val="22"/>
          <w:lang w:eastAsia="ar-SA"/>
        </w:rPr>
        <w:t xml:space="preserve"> в предусмотренном </w:t>
      </w:r>
      <w:r w:rsidR="00AC555B">
        <w:rPr>
          <w:sz w:val="22"/>
          <w:szCs w:val="22"/>
          <w:lang w:eastAsia="ar-SA"/>
        </w:rPr>
        <w:t>З</w:t>
      </w:r>
      <w:r w:rsidR="00F25CC3" w:rsidRPr="00145583">
        <w:rPr>
          <w:sz w:val="22"/>
          <w:szCs w:val="22"/>
          <w:lang w:eastAsia="ar-SA"/>
        </w:rPr>
        <w:t>аконом</w:t>
      </w:r>
      <w:r w:rsidR="00AC555B">
        <w:rPr>
          <w:sz w:val="22"/>
          <w:szCs w:val="22"/>
          <w:lang w:eastAsia="ar-SA"/>
        </w:rPr>
        <w:t xml:space="preserve"> о контрактной системе</w:t>
      </w:r>
      <w:r w:rsidR="00F25CC3"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w:t>
      </w:r>
      <w:r w:rsidR="00F25CC3" w:rsidRPr="00145583">
        <w:rPr>
          <w:sz w:val="22"/>
          <w:szCs w:val="22"/>
          <w:lang w:eastAsia="ar-SA"/>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6355" w:rsidRPr="00145583" w:rsidRDefault="00AE6355" w:rsidP="00145583">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w:t>
      </w:r>
      <w:r w:rsidR="00AB19AA" w:rsidRPr="00145583">
        <w:rPr>
          <w:sz w:val="22"/>
          <w:szCs w:val="22"/>
        </w:rPr>
        <w:t xml:space="preserve"> в том числе к наличию:</w:t>
      </w:r>
    </w:p>
    <w:p w:rsidR="00AB19AA" w:rsidRPr="00145583" w:rsidRDefault="00AB19AA" w:rsidP="00145583">
      <w:pPr>
        <w:ind w:firstLine="709"/>
        <w:jc w:val="both"/>
        <w:rPr>
          <w:sz w:val="22"/>
          <w:szCs w:val="22"/>
        </w:rPr>
      </w:pPr>
      <w:r w:rsidRPr="00145583">
        <w:rPr>
          <w:sz w:val="22"/>
          <w:szCs w:val="22"/>
        </w:rPr>
        <w:t>1.6.7.1. Финансовых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AB19AA" w:rsidRPr="00145583" w:rsidRDefault="00AB19AA" w:rsidP="00145583">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2DBF" w:rsidRPr="00145583" w:rsidRDefault="00432DBF" w:rsidP="00145583">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2DBF" w:rsidRPr="00145583" w:rsidRDefault="00432DBF" w:rsidP="00145583">
      <w:pPr>
        <w:ind w:firstLine="709"/>
        <w:jc w:val="both"/>
        <w:rPr>
          <w:sz w:val="22"/>
          <w:szCs w:val="22"/>
        </w:rPr>
      </w:pPr>
      <w:r w:rsidRPr="00145583">
        <w:rPr>
          <w:sz w:val="22"/>
          <w:szCs w:val="22"/>
        </w:rPr>
        <w:t xml:space="preserve">1.6.9. При осуществлении закупок лекарственных </w:t>
      </w:r>
      <w:r w:rsidR="00AC555B">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2DBF" w:rsidRPr="00145583" w:rsidRDefault="00432DBF" w:rsidP="00145583">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2DBF" w:rsidRPr="00145583" w:rsidRDefault="00432DBF" w:rsidP="00145583">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5CC0" w:rsidRPr="00145583" w:rsidRDefault="00CF5CC0" w:rsidP="00145583">
      <w:pPr>
        <w:ind w:firstLine="709"/>
        <w:jc w:val="both"/>
        <w:rPr>
          <w:b/>
          <w:sz w:val="22"/>
          <w:szCs w:val="22"/>
        </w:rPr>
      </w:pPr>
      <w:r w:rsidRPr="00145583">
        <w:rPr>
          <w:b/>
          <w:sz w:val="22"/>
          <w:szCs w:val="22"/>
        </w:rPr>
        <w:t>1.7. Расходы на участие в аукционе.</w:t>
      </w:r>
    </w:p>
    <w:p w:rsidR="00CF5CC0" w:rsidRPr="00145583" w:rsidRDefault="00CF5CC0" w:rsidP="00145583">
      <w:pPr>
        <w:ind w:firstLine="709"/>
        <w:jc w:val="both"/>
        <w:rPr>
          <w:sz w:val="22"/>
          <w:szCs w:val="22"/>
        </w:rPr>
      </w:pPr>
      <w:r w:rsidRPr="00145583">
        <w:rPr>
          <w:sz w:val="22"/>
          <w:szCs w:val="22"/>
        </w:rPr>
        <w:t xml:space="preserve">1.7.1. </w:t>
      </w:r>
      <w:r w:rsidR="00563255">
        <w:rPr>
          <w:sz w:val="22"/>
          <w:szCs w:val="22"/>
        </w:rPr>
        <w:t xml:space="preserve">Участник </w:t>
      </w:r>
      <w:r w:rsidR="00563255" w:rsidRPr="00145583">
        <w:rPr>
          <w:sz w:val="22"/>
          <w:szCs w:val="22"/>
        </w:rPr>
        <w:t>несет</w:t>
      </w:r>
      <w:r w:rsidRPr="00145583">
        <w:rPr>
          <w:sz w:val="22"/>
          <w:szCs w:val="22"/>
        </w:rPr>
        <w:t xml:space="preserve">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CF5CC0" w:rsidRPr="00145583" w:rsidRDefault="00CF5CC0" w:rsidP="00145583">
      <w:pPr>
        <w:ind w:firstLine="709"/>
        <w:jc w:val="both"/>
        <w:rPr>
          <w:b/>
          <w:sz w:val="22"/>
          <w:szCs w:val="22"/>
        </w:rPr>
      </w:pPr>
      <w:r w:rsidRPr="00145583">
        <w:rPr>
          <w:b/>
          <w:sz w:val="22"/>
          <w:szCs w:val="22"/>
        </w:rPr>
        <w:t>2. ДОКУМЕНТАЦИЯ ОБ АУКЦИОНЕ.</w:t>
      </w:r>
    </w:p>
    <w:p w:rsidR="00CF5CC0" w:rsidRPr="00145583" w:rsidRDefault="00CF5CC0" w:rsidP="00145583">
      <w:pPr>
        <w:ind w:firstLine="709"/>
        <w:jc w:val="both"/>
        <w:rPr>
          <w:b/>
          <w:sz w:val="22"/>
          <w:szCs w:val="22"/>
        </w:rPr>
      </w:pPr>
      <w:r w:rsidRPr="00145583">
        <w:rPr>
          <w:b/>
          <w:sz w:val="22"/>
          <w:szCs w:val="22"/>
        </w:rPr>
        <w:t>2.1. Содержание документации об аукционе.</w:t>
      </w:r>
    </w:p>
    <w:p w:rsidR="00CF5CC0" w:rsidRPr="00145583" w:rsidRDefault="00CF5CC0" w:rsidP="00145583">
      <w:pPr>
        <w:ind w:firstLine="709"/>
        <w:jc w:val="both"/>
        <w:rPr>
          <w:sz w:val="22"/>
          <w:szCs w:val="22"/>
        </w:rPr>
      </w:pPr>
      <w:r w:rsidRPr="00145583">
        <w:rPr>
          <w:sz w:val="22"/>
          <w:szCs w:val="22"/>
        </w:rPr>
        <w:t xml:space="preserve">2.1.1. </w:t>
      </w:r>
      <w:r w:rsidR="00563255">
        <w:rPr>
          <w:sz w:val="22"/>
          <w:szCs w:val="22"/>
        </w:rPr>
        <w:t xml:space="preserve">Участник </w:t>
      </w:r>
      <w:r w:rsidR="00563255" w:rsidRPr="00145583">
        <w:rPr>
          <w:sz w:val="22"/>
          <w:szCs w:val="22"/>
        </w:rPr>
        <w:t>должен</w:t>
      </w:r>
      <w:r w:rsidRPr="00145583">
        <w:rPr>
          <w:sz w:val="22"/>
          <w:szCs w:val="22"/>
        </w:rPr>
        <w:t xml:space="preserve">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w:t>
      </w:r>
      <w:r w:rsidR="00AB19AA" w:rsidRPr="00145583">
        <w:rPr>
          <w:sz w:val="22"/>
          <w:szCs w:val="22"/>
        </w:rPr>
        <w:t>соответствующей требованиям, установленным в</w:t>
      </w:r>
      <w:r w:rsidRPr="00145583">
        <w:rPr>
          <w:sz w:val="22"/>
          <w:szCs w:val="22"/>
        </w:rPr>
        <w:t xml:space="preserve"> документации об аукционе, предоставление в составе заявки недостоверных сведений, приводит к отказу в допуске к участию.</w:t>
      </w:r>
    </w:p>
    <w:p w:rsidR="00CF5CC0" w:rsidRPr="00145583" w:rsidRDefault="00CF5CC0" w:rsidP="00145583">
      <w:pPr>
        <w:ind w:firstLine="709"/>
        <w:jc w:val="both"/>
        <w:rPr>
          <w:b/>
          <w:sz w:val="22"/>
          <w:szCs w:val="22"/>
        </w:rPr>
      </w:pPr>
      <w:r w:rsidRPr="00145583">
        <w:rPr>
          <w:b/>
          <w:sz w:val="22"/>
          <w:szCs w:val="22"/>
        </w:rPr>
        <w:t>2.2. Разъяснение документации об аукционе.</w:t>
      </w:r>
    </w:p>
    <w:p w:rsidR="00AB19AA" w:rsidRPr="00145583" w:rsidRDefault="00AB19AA" w:rsidP="00145583">
      <w:pPr>
        <w:pStyle w:val="37"/>
        <w:tabs>
          <w:tab w:val="left" w:pos="1080"/>
        </w:tabs>
        <w:ind w:firstLine="709"/>
        <w:rPr>
          <w:sz w:val="22"/>
          <w:szCs w:val="22"/>
        </w:rPr>
      </w:pPr>
      <w:r w:rsidRPr="00145583">
        <w:rPr>
          <w:sz w:val="22"/>
          <w:szCs w:val="22"/>
        </w:rPr>
        <w:t xml:space="preserve">2.2.1. Проведение переговоров заказчиком, </w:t>
      </w:r>
      <w:r w:rsidR="00AC555B">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AB19AA" w:rsidRPr="00145583" w:rsidRDefault="00AB19AA" w:rsidP="00145583">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5CC0" w:rsidRPr="00145583" w:rsidRDefault="00CF5CC0" w:rsidP="00145583">
      <w:pPr>
        <w:pStyle w:val="37"/>
        <w:tabs>
          <w:tab w:val="left" w:pos="1080"/>
        </w:tabs>
        <w:ind w:firstLine="709"/>
        <w:rPr>
          <w:sz w:val="22"/>
          <w:szCs w:val="22"/>
        </w:rPr>
      </w:pPr>
      <w:r w:rsidRPr="00145583">
        <w:rPr>
          <w:sz w:val="22"/>
          <w:szCs w:val="22"/>
        </w:rPr>
        <w:t>2.2.</w:t>
      </w:r>
      <w:r w:rsidR="00AB19AA" w:rsidRPr="00145583">
        <w:rPr>
          <w:sz w:val="22"/>
          <w:szCs w:val="22"/>
        </w:rPr>
        <w:t>3</w:t>
      </w:r>
      <w:r w:rsidRPr="00145583">
        <w:rPr>
          <w:sz w:val="22"/>
          <w:szCs w:val="22"/>
        </w:rPr>
        <w:t>.</w:t>
      </w:r>
      <w:r w:rsidRPr="00145583">
        <w:rPr>
          <w:sz w:val="22"/>
          <w:szCs w:val="22"/>
        </w:rPr>
        <w:tab/>
      </w:r>
      <w:r w:rsidR="00AB19AA" w:rsidRPr="00145583">
        <w:rPr>
          <w:sz w:val="22"/>
          <w:szCs w:val="22"/>
        </w:rPr>
        <w:t>В случае нарушения положений п. 2.2.1 и 2.2.2 электронный аукцион может быть признан недействительным по иску заинтересованного лица</w:t>
      </w:r>
      <w:r w:rsidRPr="00145583">
        <w:rPr>
          <w:sz w:val="22"/>
          <w:szCs w:val="22"/>
        </w:rPr>
        <w:t>.</w:t>
      </w:r>
    </w:p>
    <w:p w:rsidR="00CF5CC0" w:rsidRPr="00145583" w:rsidRDefault="00CF5CC0" w:rsidP="00145583">
      <w:pPr>
        <w:autoSpaceDE w:val="0"/>
        <w:autoSpaceDN w:val="0"/>
        <w:adjustRightInd w:val="0"/>
        <w:ind w:firstLine="709"/>
        <w:jc w:val="both"/>
        <w:outlineLvl w:val="1"/>
        <w:rPr>
          <w:sz w:val="22"/>
          <w:szCs w:val="22"/>
        </w:rPr>
      </w:pPr>
      <w:r w:rsidRPr="00145583">
        <w:rPr>
          <w:sz w:val="22"/>
          <w:szCs w:val="22"/>
        </w:rPr>
        <w:t>2.2.</w:t>
      </w:r>
      <w:r w:rsidR="00FC2FDD" w:rsidRPr="00145583">
        <w:rPr>
          <w:sz w:val="22"/>
          <w:szCs w:val="22"/>
        </w:rPr>
        <w:t>4</w:t>
      </w:r>
      <w:r w:rsidRPr="00145583">
        <w:rPr>
          <w:sz w:val="22"/>
          <w:szCs w:val="22"/>
        </w:rPr>
        <w:t xml:space="preserve">. </w:t>
      </w:r>
      <w:r w:rsidR="00FC2FDD" w:rsidRPr="0014558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00FC2FDD" w:rsidRPr="00145583">
        <w:rPr>
          <w:sz w:val="22"/>
          <w:szCs w:val="22"/>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5CC0" w:rsidRPr="00145583" w:rsidRDefault="00FC2FDD" w:rsidP="00145583">
      <w:pPr>
        <w:autoSpaceDE w:val="0"/>
        <w:ind w:firstLine="709"/>
        <w:jc w:val="both"/>
        <w:rPr>
          <w:sz w:val="22"/>
          <w:szCs w:val="22"/>
        </w:rPr>
      </w:pPr>
      <w:r w:rsidRPr="00145583">
        <w:rPr>
          <w:sz w:val="22"/>
          <w:szCs w:val="22"/>
        </w:rPr>
        <w:t>2.2.5</w:t>
      </w:r>
      <w:r w:rsidR="00CF5CC0" w:rsidRPr="00145583">
        <w:rPr>
          <w:sz w:val="22"/>
          <w:szCs w:val="22"/>
        </w:rPr>
        <w:t>.</w:t>
      </w:r>
      <w:r w:rsidR="00CF5CC0" w:rsidRPr="00145583">
        <w:rPr>
          <w:sz w:val="22"/>
          <w:szCs w:val="22"/>
        </w:rPr>
        <w:tab/>
      </w:r>
      <w:r w:rsidRPr="00145583">
        <w:rPr>
          <w:sz w:val="22"/>
          <w:szCs w:val="22"/>
        </w:rPr>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2FDD" w:rsidRPr="00145583" w:rsidRDefault="00FC2FDD" w:rsidP="00145583">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CF5CC0" w:rsidRPr="00145583" w:rsidRDefault="00CF5CC0" w:rsidP="00145583">
      <w:pPr>
        <w:pStyle w:val="30"/>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FC2FDD" w:rsidRPr="00145583" w:rsidRDefault="00CF5CC0" w:rsidP="00145583">
      <w:pPr>
        <w:tabs>
          <w:tab w:val="left" w:pos="1260"/>
        </w:tabs>
        <w:ind w:firstLine="709"/>
        <w:jc w:val="both"/>
        <w:rPr>
          <w:sz w:val="22"/>
          <w:szCs w:val="22"/>
        </w:rPr>
      </w:pPr>
      <w:r w:rsidRPr="00145583">
        <w:rPr>
          <w:sz w:val="22"/>
          <w:szCs w:val="22"/>
        </w:rPr>
        <w:t>2.3.1.</w:t>
      </w:r>
      <w:r w:rsidRPr="00145583">
        <w:rPr>
          <w:sz w:val="22"/>
          <w:szCs w:val="22"/>
        </w:rPr>
        <w:tab/>
      </w:r>
      <w:r w:rsidR="00FC2FDD" w:rsidRPr="00145583">
        <w:rPr>
          <w:sz w:val="22"/>
          <w:szCs w:val="22"/>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FC2FDD" w:rsidRPr="00145583" w:rsidRDefault="00FC2FDD" w:rsidP="00145583">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FC2FDD" w:rsidRPr="00145583" w:rsidRDefault="00FC2FDD" w:rsidP="00145583">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CF5CC0" w:rsidRPr="00145583" w:rsidRDefault="00FC2FDD" w:rsidP="00145583">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CF5CC0" w:rsidRPr="00145583" w:rsidRDefault="00CF5CC0" w:rsidP="00145583">
      <w:pPr>
        <w:tabs>
          <w:tab w:val="left" w:pos="1260"/>
        </w:tabs>
        <w:ind w:firstLine="709"/>
        <w:jc w:val="both"/>
        <w:rPr>
          <w:b/>
          <w:sz w:val="22"/>
          <w:szCs w:val="22"/>
        </w:rPr>
      </w:pPr>
      <w:r w:rsidRPr="00145583">
        <w:rPr>
          <w:b/>
          <w:sz w:val="22"/>
          <w:szCs w:val="22"/>
        </w:rPr>
        <w:t>2.4. Отказ от проведения аукциона</w:t>
      </w:r>
    </w:p>
    <w:p w:rsidR="00FC2FDD" w:rsidRPr="00145583" w:rsidRDefault="00FC2FDD" w:rsidP="00145583">
      <w:pPr>
        <w:pStyle w:val="37"/>
        <w:tabs>
          <w:tab w:val="left" w:pos="1080"/>
        </w:tabs>
        <w:ind w:firstLine="709"/>
        <w:rPr>
          <w:sz w:val="22"/>
          <w:szCs w:val="22"/>
        </w:rPr>
      </w:pPr>
      <w:r w:rsidRPr="00145583">
        <w:rPr>
          <w:sz w:val="22"/>
          <w:szCs w:val="22"/>
        </w:rPr>
        <w:t xml:space="preserve">2.4.1. Заказчик вправе </w:t>
      </w:r>
      <w:r w:rsidR="000A5D3F">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FC2FDD" w:rsidRPr="00145583" w:rsidRDefault="00FC2FDD" w:rsidP="00145583">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FC2FDD" w:rsidRPr="00145583" w:rsidRDefault="00FC2FDD" w:rsidP="00145583">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FC2FDD" w:rsidRPr="00145583" w:rsidRDefault="00FC2FDD" w:rsidP="00145583">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5CC0" w:rsidRPr="00145583" w:rsidRDefault="00FC2FDD" w:rsidP="00145583">
      <w:pPr>
        <w:pStyle w:val="37"/>
        <w:tabs>
          <w:tab w:val="left" w:pos="1080"/>
        </w:tabs>
        <w:ind w:firstLine="709"/>
        <w:rPr>
          <w:sz w:val="22"/>
          <w:szCs w:val="22"/>
        </w:rPr>
      </w:pPr>
      <w:r w:rsidRPr="00145583">
        <w:rPr>
          <w:sz w:val="22"/>
          <w:szCs w:val="22"/>
        </w:rPr>
        <w:t xml:space="preserve">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00317F30" w:rsidRPr="00145583">
        <w:rPr>
          <w:sz w:val="22"/>
          <w:szCs w:val="22"/>
        </w:rPr>
        <w:t>электронного аукциона</w:t>
      </w:r>
      <w:r w:rsidRPr="00145583">
        <w:rPr>
          <w:sz w:val="22"/>
          <w:szCs w:val="22"/>
        </w:rPr>
        <w:t xml:space="preserve"> участникам закупки причинены убытки в результате недобросовестных действий заказчика.</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CF5CC0" w:rsidRPr="00145583" w:rsidRDefault="00CF5CC0" w:rsidP="00145583">
      <w:pPr>
        <w:tabs>
          <w:tab w:val="left" w:pos="1260"/>
        </w:tabs>
        <w:ind w:firstLine="680"/>
        <w:jc w:val="both"/>
        <w:rPr>
          <w:sz w:val="22"/>
          <w:szCs w:val="22"/>
        </w:rPr>
      </w:pPr>
      <w:r w:rsidRPr="00563255">
        <w:rPr>
          <w:sz w:val="22"/>
          <w:szCs w:val="22"/>
        </w:rPr>
        <w:t>3.1.1. Заявка на участие в аукционе</w:t>
      </w:r>
      <w:r w:rsidR="00563255" w:rsidRPr="00563255">
        <w:rPr>
          <w:sz w:val="22"/>
          <w:szCs w:val="22"/>
        </w:rPr>
        <w:t xml:space="preserve"> подготовленная участником</w:t>
      </w:r>
      <w:r w:rsidR="00446DC4" w:rsidRPr="00563255">
        <w:rPr>
          <w:sz w:val="22"/>
          <w:szCs w:val="22"/>
        </w:rPr>
        <w:t>, за исключением случаев, описанных в п. 3.2.5</w:t>
      </w:r>
      <w:r w:rsidRPr="00563255">
        <w:rPr>
          <w:sz w:val="22"/>
          <w:szCs w:val="22"/>
        </w:rPr>
        <w:t>, а также все запросы разъяснений о положении документации должны быть написаны на русском языке.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sidR="00C16904">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CF5CC0" w:rsidRPr="00145583" w:rsidRDefault="00C16904" w:rsidP="00145583">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00CF5CC0"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317F30" w:rsidRPr="00145583" w:rsidRDefault="00317F30" w:rsidP="00145583">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317F30" w:rsidRPr="00145583" w:rsidRDefault="00317F30" w:rsidP="00145583">
      <w:pPr>
        <w:tabs>
          <w:tab w:val="left" w:pos="1260"/>
        </w:tabs>
        <w:ind w:firstLine="680"/>
        <w:jc w:val="both"/>
        <w:rPr>
          <w:sz w:val="22"/>
          <w:szCs w:val="22"/>
        </w:rPr>
      </w:pPr>
      <w:r w:rsidRPr="00145583">
        <w:rPr>
          <w:sz w:val="22"/>
          <w:szCs w:val="22"/>
        </w:rPr>
        <w:t>1) при заключении контракта на поставку товара:</w:t>
      </w:r>
    </w:p>
    <w:p w:rsidR="00317F30" w:rsidRPr="00145583" w:rsidRDefault="00317F30" w:rsidP="00145583">
      <w:pPr>
        <w:tabs>
          <w:tab w:val="left" w:pos="1260"/>
        </w:tabs>
        <w:ind w:firstLine="680"/>
        <w:jc w:val="both"/>
        <w:rPr>
          <w:sz w:val="22"/>
          <w:szCs w:val="22"/>
        </w:rPr>
      </w:pPr>
      <w:r w:rsidRPr="00145583">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7F30" w:rsidRPr="00145583" w:rsidRDefault="00317F30" w:rsidP="00145583">
      <w:pPr>
        <w:tabs>
          <w:tab w:val="left" w:pos="1260"/>
        </w:tabs>
        <w:ind w:firstLine="680"/>
        <w:jc w:val="both"/>
        <w:rPr>
          <w:sz w:val="22"/>
          <w:szCs w:val="22"/>
        </w:rPr>
      </w:pPr>
      <w:r w:rsidRPr="00145583">
        <w:rPr>
          <w:sz w:val="22"/>
          <w:szCs w:val="22"/>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17F30" w:rsidRPr="00145583" w:rsidRDefault="00317F30" w:rsidP="00145583">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7F30" w:rsidRPr="00145583" w:rsidRDefault="00317F30" w:rsidP="00145583">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r w:rsidR="000A5D3F" w:rsidRPr="00145583">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б) согласие</w:t>
      </w:r>
      <w:r w:rsidR="004559C3" w:rsidRPr="004559C3">
        <w:rPr>
          <w:sz w:val="22"/>
          <w:szCs w:val="22"/>
        </w:rPr>
        <w:t xml:space="preserve">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317F30" w:rsidRPr="00145583" w:rsidRDefault="00723B12" w:rsidP="00145583">
      <w:pPr>
        <w:tabs>
          <w:tab w:val="left" w:pos="1260"/>
        </w:tabs>
        <w:ind w:firstLine="680"/>
        <w:jc w:val="both"/>
        <w:rPr>
          <w:sz w:val="22"/>
          <w:szCs w:val="22"/>
        </w:rPr>
      </w:pPr>
      <w:r w:rsidRPr="00145583">
        <w:rPr>
          <w:sz w:val="22"/>
          <w:szCs w:val="22"/>
        </w:rPr>
        <w:t>3.2.4.</w:t>
      </w:r>
      <w:r w:rsidR="00317F30" w:rsidRPr="00145583">
        <w:rPr>
          <w:sz w:val="22"/>
          <w:szCs w:val="22"/>
        </w:rPr>
        <w:t xml:space="preserve"> Вторая часть заявки на участие в электронном аукционе должна содержать следующие документы и информацию:</w:t>
      </w:r>
    </w:p>
    <w:p w:rsidR="00317F30" w:rsidRPr="00145583" w:rsidRDefault="00317F30" w:rsidP="00145583">
      <w:pPr>
        <w:tabs>
          <w:tab w:val="left" w:pos="1260"/>
        </w:tabs>
        <w:ind w:firstLine="680"/>
        <w:jc w:val="both"/>
        <w:rPr>
          <w:sz w:val="22"/>
          <w:szCs w:val="22"/>
        </w:rPr>
      </w:pPr>
      <w:r w:rsidRPr="00145583">
        <w:rPr>
          <w:sz w:val="22"/>
          <w:szCs w:val="22"/>
        </w:rPr>
        <w:t xml:space="preserve"> 1) </w:t>
      </w:r>
      <w:r w:rsidR="00723B12" w:rsidRPr="00145583">
        <w:rPr>
          <w:sz w:val="22"/>
          <w:szCs w:val="22"/>
        </w:rPr>
        <w:t>Н</w:t>
      </w:r>
      <w:r w:rsidRPr="00145583">
        <w:rPr>
          <w:sz w:val="22"/>
          <w:szCs w:val="22"/>
        </w:rPr>
        <w:t>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F30" w:rsidRPr="00145583" w:rsidRDefault="00723B12" w:rsidP="00145583">
      <w:pPr>
        <w:tabs>
          <w:tab w:val="left" w:pos="1260"/>
        </w:tabs>
        <w:ind w:firstLine="680"/>
        <w:jc w:val="both"/>
        <w:rPr>
          <w:sz w:val="22"/>
          <w:szCs w:val="22"/>
        </w:rPr>
      </w:pPr>
      <w:r w:rsidRPr="00145583">
        <w:rPr>
          <w:sz w:val="22"/>
          <w:szCs w:val="22"/>
        </w:rPr>
        <w:t>2) Д</w:t>
      </w:r>
      <w:r w:rsidR="00317F30" w:rsidRPr="00145583">
        <w:rPr>
          <w:sz w:val="22"/>
          <w:szCs w:val="22"/>
        </w:rPr>
        <w:t xml:space="preserve">окументы, подтверждающие соответствие участника такого аукциона требованиям, установленным </w:t>
      </w:r>
      <w:r w:rsidRPr="00145583">
        <w:rPr>
          <w:sz w:val="22"/>
          <w:szCs w:val="22"/>
        </w:rPr>
        <w:t xml:space="preserve">п. </w:t>
      </w:r>
      <w:r w:rsidR="00317F30" w:rsidRPr="00145583">
        <w:rPr>
          <w:sz w:val="22"/>
          <w:szCs w:val="22"/>
        </w:rPr>
        <w:t>1</w:t>
      </w:r>
      <w:r w:rsidRPr="00145583">
        <w:rPr>
          <w:sz w:val="22"/>
          <w:szCs w:val="22"/>
        </w:rPr>
        <w:t xml:space="preserve"> (в случае установления данного требования в информационной карте)</w:t>
      </w:r>
      <w:r w:rsidR="00317F30" w:rsidRPr="00145583">
        <w:rPr>
          <w:sz w:val="22"/>
          <w:szCs w:val="22"/>
        </w:rPr>
        <w:t xml:space="preserve"> и </w:t>
      </w:r>
      <w:r w:rsidRPr="00145583">
        <w:rPr>
          <w:sz w:val="22"/>
          <w:szCs w:val="22"/>
        </w:rPr>
        <w:t xml:space="preserve">п. </w:t>
      </w:r>
      <w:r w:rsidR="00317F30" w:rsidRPr="00145583">
        <w:rPr>
          <w:sz w:val="22"/>
          <w:szCs w:val="22"/>
        </w:rPr>
        <w:t>2 ч</w:t>
      </w:r>
      <w:r w:rsidRPr="00145583">
        <w:rPr>
          <w:sz w:val="22"/>
          <w:szCs w:val="22"/>
        </w:rPr>
        <w:t>.</w:t>
      </w:r>
      <w:r w:rsidR="00317F30" w:rsidRPr="00145583">
        <w:rPr>
          <w:sz w:val="22"/>
          <w:szCs w:val="22"/>
        </w:rPr>
        <w:t xml:space="preserve"> 1</w:t>
      </w:r>
      <w:r w:rsidRPr="00145583">
        <w:rPr>
          <w:sz w:val="22"/>
          <w:szCs w:val="22"/>
        </w:rPr>
        <w:t xml:space="preserve"> ст. 31</w:t>
      </w:r>
      <w:r w:rsidR="00317F30" w:rsidRPr="00145583">
        <w:rPr>
          <w:sz w:val="22"/>
          <w:szCs w:val="22"/>
        </w:rPr>
        <w:t xml:space="preserve"> </w:t>
      </w:r>
      <w:r w:rsidR="00317F30" w:rsidRPr="00145583">
        <w:rPr>
          <w:sz w:val="22"/>
          <w:szCs w:val="22"/>
        </w:rPr>
        <w:lastRenderedPageBreak/>
        <w:t xml:space="preserve">и </w:t>
      </w:r>
      <w:r w:rsidRPr="00145583">
        <w:rPr>
          <w:sz w:val="22"/>
          <w:szCs w:val="22"/>
        </w:rPr>
        <w:t xml:space="preserve">ч.2 </w:t>
      </w:r>
      <w:r w:rsidR="00317F30" w:rsidRPr="00145583">
        <w:rPr>
          <w:sz w:val="22"/>
          <w:szCs w:val="22"/>
        </w:rPr>
        <w:t>с</w:t>
      </w:r>
      <w:r w:rsidRPr="00145583">
        <w:rPr>
          <w:sz w:val="22"/>
          <w:szCs w:val="22"/>
        </w:rPr>
        <w:t>т.31 (в случае установления данного требования в информационной карте) Закона о контрактной системе</w:t>
      </w:r>
      <w:r w:rsidR="00317F30" w:rsidRPr="00145583">
        <w:rPr>
          <w:sz w:val="22"/>
          <w:szCs w:val="22"/>
        </w:rPr>
        <w:t xml:space="preserve">, или копии этих документов, а также декларация о соответствии участника такого аукциона требованиям, установленным </w:t>
      </w:r>
      <w:r w:rsidRPr="00145583">
        <w:rPr>
          <w:sz w:val="22"/>
          <w:szCs w:val="22"/>
        </w:rPr>
        <w:t>п.</w:t>
      </w:r>
      <w:r w:rsidR="00317F30" w:rsidRPr="00446DC4">
        <w:rPr>
          <w:sz w:val="22"/>
          <w:szCs w:val="22"/>
        </w:rPr>
        <w:t>3-</w:t>
      </w:r>
      <w:r w:rsidR="00446DC4" w:rsidRPr="00446DC4">
        <w:rPr>
          <w:sz w:val="22"/>
          <w:szCs w:val="22"/>
        </w:rPr>
        <w:t xml:space="preserve"> 5, 7,</w:t>
      </w:r>
      <w:r w:rsidR="00317F30" w:rsidRPr="00446DC4">
        <w:rPr>
          <w:sz w:val="22"/>
          <w:szCs w:val="22"/>
        </w:rPr>
        <w:t xml:space="preserve"> 9 ч</w:t>
      </w:r>
      <w:r w:rsidRPr="00446DC4">
        <w:rPr>
          <w:sz w:val="22"/>
          <w:szCs w:val="22"/>
        </w:rPr>
        <w:t>.</w:t>
      </w:r>
      <w:r w:rsidR="00317F30" w:rsidRPr="00446DC4">
        <w:rPr>
          <w:sz w:val="22"/>
          <w:szCs w:val="22"/>
        </w:rPr>
        <w:t xml:space="preserve"> 1с</w:t>
      </w:r>
      <w:r w:rsidRPr="00446DC4">
        <w:rPr>
          <w:sz w:val="22"/>
          <w:szCs w:val="22"/>
        </w:rPr>
        <w:t>т.</w:t>
      </w:r>
      <w:r w:rsidR="00317F30" w:rsidRPr="00446DC4">
        <w:rPr>
          <w:sz w:val="22"/>
          <w:szCs w:val="22"/>
        </w:rPr>
        <w:t xml:space="preserve"> 31 </w:t>
      </w:r>
      <w:r w:rsidRPr="00446DC4">
        <w:rPr>
          <w:sz w:val="22"/>
          <w:szCs w:val="22"/>
        </w:rPr>
        <w:t>Закона о контрактной системе;</w:t>
      </w:r>
    </w:p>
    <w:p w:rsidR="00317F30" w:rsidRPr="00145583" w:rsidRDefault="00317F30" w:rsidP="00145583">
      <w:pPr>
        <w:tabs>
          <w:tab w:val="left" w:pos="1260"/>
        </w:tabs>
        <w:ind w:firstLine="680"/>
        <w:jc w:val="both"/>
        <w:rPr>
          <w:sz w:val="22"/>
          <w:szCs w:val="22"/>
        </w:rPr>
      </w:pPr>
      <w:r w:rsidRPr="00145583">
        <w:rPr>
          <w:sz w:val="22"/>
          <w:szCs w:val="22"/>
        </w:rPr>
        <w:t xml:space="preserve">3) </w:t>
      </w:r>
      <w:r w:rsidR="00723B12" w:rsidRPr="00145583">
        <w:rPr>
          <w:sz w:val="22"/>
          <w:szCs w:val="22"/>
        </w:rPr>
        <w:t>К</w:t>
      </w:r>
      <w:r w:rsidRPr="00145583">
        <w:rPr>
          <w:sz w:val="22"/>
          <w:szCs w:val="22"/>
        </w:rPr>
        <w:t>опии документов, подтверждающих соответствие товара, работы или услуги требованиям, установленным в соответствии с законод</w:t>
      </w:r>
      <w:r w:rsidR="00723B12" w:rsidRPr="00145583">
        <w:rPr>
          <w:sz w:val="22"/>
          <w:szCs w:val="22"/>
        </w:rPr>
        <w:t>ательством Российской Федерации (в случае установления данного требования в информационной карте)</w:t>
      </w:r>
      <w:r w:rsidRPr="00145583">
        <w:rPr>
          <w:sz w:val="22"/>
          <w:szCs w:val="22"/>
        </w:rPr>
        <w:t>;</w:t>
      </w:r>
    </w:p>
    <w:p w:rsidR="00317F30" w:rsidRPr="00145583" w:rsidRDefault="00317F30" w:rsidP="00145583">
      <w:pPr>
        <w:tabs>
          <w:tab w:val="left" w:pos="1260"/>
        </w:tabs>
        <w:ind w:firstLine="680"/>
        <w:jc w:val="both"/>
        <w:rPr>
          <w:sz w:val="22"/>
          <w:szCs w:val="22"/>
        </w:rPr>
      </w:pPr>
      <w:r w:rsidRPr="00145583">
        <w:rPr>
          <w:sz w:val="22"/>
          <w:szCs w:val="22"/>
        </w:rPr>
        <w:t xml:space="preserve">4) </w:t>
      </w:r>
      <w:r w:rsidR="00723B12" w:rsidRPr="00145583">
        <w:rPr>
          <w:sz w:val="22"/>
          <w:szCs w:val="22"/>
        </w:rPr>
        <w:t>Р</w:t>
      </w:r>
      <w:r w:rsidRPr="00145583">
        <w:rPr>
          <w:sz w:val="22"/>
          <w:szCs w:val="22"/>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7F30" w:rsidRPr="00145583" w:rsidRDefault="00317F30" w:rsidP="00145583">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sidR="000A5D3F">
        <w:rPr>
          <w:sz w:val="22"/>
          <w:szCs w:val="22"/>
        </w:rPr>
        <w:t xml:space="preserve">преимущества в соответствии со </w:t>
      </w:r>
      <w:r w:rsidRPr="00145583">
        <w:rPr>
          <w:sz w:val="22"/>
          <w:szCs w:val="22"/>
        </w:rPr>
        <w:t>статьями 28</w:t>
      </w:r>
      <w:r w:rsidR="000A5D3F">
        <w:rPr>
          <w:sz w:val="22"/>
          <w:szCs w:val="22"/>
        </w:rPr>
        <w:t>-</w:t>
      </w:r>
      <w:r w:rsidRPr="00145583">
        <w:rPr>
          <w:sz w:val="22"/>
          <w:szCs w:val="22"/>
        </w:rPr>
        <w:t xml:space="preserve">30 </w:t>
      </w:r>
      <w:r w:rsidR="000A5D3F">
        <w:rPr>
          <w:sz w:val="22"/>
          <w:szCs w:val="22"/>
        </w:rPr>
        <w:t>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563255" w:rsidRPr="00145583" w:rsidRDefault="00317F30" w:rsidP="00563255">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w:t>
      </w:r>
      <w:r w:rsidR="00723B12" w:rsidRPr="00145583">
        <w:rPr>
          <w:sz w:val="22"/>
          <w:szCs w:val="22"/>
        </w:rPr>
        <w:t>. 14 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364A65" w:rsidRPr="00145583" w:rsidRDefault="00723B12" w:rsidP="00145583">
      <w:pPr>
        <w:tabs>
          <w:tab w:val="left" w:pos="1260"/>
        </w:tabs>
        <w:ind w:firstLine="680"/>
        <w:jc w:val="both"/>
        <w:rPr>
          <w:sz w:val="22"/>
          <w:szCs w:val="22"/>
        </w:rPr>
      </w:pPr>
      <w:r w:rsidRPr="00145583">
        <w:rPr>
          <w:sz w:val="22"/>
          <w:szCs w:val="22"/>
        </w:rPr>
        <w:t xml:space="preserve">3.2.5 </w:t>
      </w:r>
      <w:r w:rsidR="00364A65" w:rsidRPr="00145583">
        <w:rPr>
          <w:sz w:val="22"/>
          <w:szCs w:val="22"/>
        </w:rPr>
        <w:t>Инструкция по подготовке заявки: Заявка подается на русском языке, исключением является указание товарного знака</w:t>
      </w:r>
      <w:r w:rsidR="00446DC4">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00446DC4" w:rsidRPr="00446DC4">
        <w:rPr>
          <w:sz w:val="22"/>
          <w:szCs w:val="22"/>
        </w:rPr>
        <w:t>,</w:t>
      </w:r>
      <w:r w:rsidR="004559C3" w:rsidRPr="004559C3">
        <w:rPr>
          <w:sz w:val="22"/>
          <w:szCs w:val="22"/>
        </w:rPr>
        <w:t xml:space="preserve"> </w:t>
      </w:r>
      <w:r w:rsidR="00446DC4" w:rsidRPr="00446DC4">
        <w:rPr>
          <w:sz w:val="22"/>
          <w:szCs w:val="22"/>
        </w:rPr>
        <w:t>зарегистрированных в установленном порядке на иностранном языке</w:t>
      </w:r>
      <w:r w:rsidR="00364A65" w:rsidRPr="00446DC4">
        <w:rPr>
          <w:sz w:val="22"/>
          <w:szCs w:val="22"/>
        </w:rPr>
        <w:t xml:space="preserve"> либо указание характеристик товара, которые могут быть указаны либо общепринято указываются только на иностранном языке.</w:t>
      </w:r>
      <w:r w:rsidR="00364A65"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sidR="000A5D3F">
        <w:rPr>
          <w:sz w:val="22"/>
          <w:szCs w:val="22"/>
        </w:rPr>
        <w:t>участником</w:t>
      </w:r>
      <w:r w:rsidR="00364A65"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sidR="000A5D3F">
        <w:rPr>
          <w:sz w:val="22"/>
          <w:szCs w:val="22"/>
        </w:rPr>
        <w:t xml:space="preserve">участник </w:t>
      </w:r>
      <w:r w:rsidR="00364A65"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sidR="000A5D3F">
        <w:rPr>
          <w:sz w:val="22"/>
          <w:szCs w:val="22"/>
        </w:rPr>
        <w:t xml:space="preserve">участник </w:t>
      </w:r>
      <w:r w:rsidR="00364A65"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sidR="000A5D3F">
        <w:rPr>
          <w:sz w:val="22"/>
          <w:szCs w:val="22"/>
        </w:rPr>
        <w:t>еля сопровождается словами «от», «до», «не менее», «не более», «менее», «более</w:t>
      </w:r>
      <w:r w:rsidR="00364A65" w:rsidRPr="00145583">
        <w:rPr>
          <w:sz w:val="22"/>
          <w:szCs w:val="22"/>
        </w:rPr>
        <w:t>», «уже</w:t>
      </w:r>
      <w:r w:rsidR="000A5D3F">
        <w:rPr>
          <w:sz w:val="22"/>
          <w:szCs w:val="22"/>
        </w:rPr>
        <w:t>», «шире», «максимальное значение», «минимальное значение», «минимально», «максимально</w:t>
      </w:r>
      <w:r w:rsidR="00364A65" w:rsidRPr="00145583">
        <w:rPr>
          <w:sz w:val="22"/>
          <w:szCs w:val="22"/>
        </w:rPr>
        <w:t xml:space="preserve">», «min», «max» и иными аналогичными, участник должен указать одно точное значение параметра товара. </w:t>
      </w:r>
      <w:r w:rsidR="000A5D3F">
        <w:rPr>
          <w:sz w:val="22"/>
          <w:szCs w:val="22"/>
        </w:rPr>
        <w:t>Данные термины, а также</w:t>
      </w:r>
      <w:r w:rsidR="00364A65"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sidR="000A5D3F">
        <w:rPr>
          <w:sz w:val="22"/>
          <w:szCs w:val="22"/>
        </w:rPr>
        <w:t>допустимых значений, термин «от», «до</w:t>
      </w:r>
      <w:r w:rsidR="00364A65"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sidR="000A5D3F">
        <w:rPr>
          <w:sz w:val="22"/>
          <w:szCs w:val="22"/>
        </w:rPr>
        <w:t xml:space="preserve">Участник </w:t>
      </w:r>
      <w:r w:rsidR="00364A65"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sidR="000A5D3F">
        <w:rPr>
          <w:sz w:val="22"/>
          <w:szCs w:val="22"/>
        </w:rPr>
        <w:t xml:space="preserve">участник </w:t>
      </w:r>
      <w:r w:rsidR="00364A65" w:rsidRPr="00145583">
        <w:rPr>
          <w:sz w:val="22"/>
          <w:szCs w:val="22"/>
        </w:rPr>
        <w:t xml:space="preserve">обязан указать конкретные характеристики в соответствии с настоящей инструкцией </w:t>
      </w:r>
    </w:p>
    <w:p w:rsidR="00364A65" w:rsidRDefault="008C4580" w:rsidP="00145583">
      <w:pPr>
        <w:tabs>
          <w:tab w:val="left" w:pos="1260"/>
        </w:tabs>
        <w:ind w:firstLine="680"/>
        <w:jc w:val="both"/>
        <w:rPr>
          <w:sz w:val="22"/>
          <w:szCs w:val="22"/>
        </w:rPr>
      </w:pPr>
      <w:r w:rsidRPr="00145583">
        <w:rPr>
          <w:sz w:val="22"/>
          <w:szCs w:val="22"/>
        </w:rPr>
        <w:t xml:space="preserve">3.2.6. </w:t>
      </w:r>
      <w:r w:rsidR="00364A65" w:rsidRPr="00145583">
        <w:rPr>
          <w:sz w:val="22"/>
          <w:szCs w:val="22"/>
        </w:rPr>
        <w:t xml:space="preserve">В случае установления недостоверности сведений, содержащихся в документах, предоставленных </w:t>
      </w:r>
      <w:r w:rsidR="000A5D3F">
        <w:rPr>
          <w:sz w:val="22"/>
          <w:szCs w:val="22"/>
        </w:rPr>
        <w:t>участником</w:t>
      </w:r>
      <w:r w:rsidR="00364A65" w:rsidRPr="00145583">
        <w:rPr>
          <w:sz w:val="22"/>
          <w:szCs w:val="22"/>
        </w:rPr>
        <w:t xml:space="preserve">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государственного контракта.</w:t>
      </w:r>
    </w:p>
    <w:p w:rsidR="009213C5" w:rsidRDefault="009213C5" w:rsidP="00145583">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9213C5" w:rsidRPr="009213C5" w:rsidRDefault="009213C5" w:rsidP="009213C5">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213C5" w:rsidRPr="009213C5" w:rsidRDefault="009213C5" w:rsidP="009213C5">
      <w:pPr>
        <w:tabs>
          <w:tab w:val="left" w:pos="1260"/>
        </w:tabs>
        <w:ind w:firstLine="680"/>
        <w:jc w:val="both"/>
        <w:rPr>
          <w:sz w:val="22"/>
          <w:szCs w:val="22"/>
        </w:rPr>
      </w:pPr>
      <w:r w:rsidRPr="009213C5">
        <w:rPr>
          <w:sz w:val="22"/>
          <w:szCs w:val="22"/>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9213C5" w:rsidRPr="009213C5" w:rsidRDefault="009213C5" w:rsidP="009213C5">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9213C5" w:rsidRPr="00145583" w:rsidRDefault="009213C5" w:rsidP="009213C5">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CF5CC0" w:rsidRPr="00145583" w:rsidRDefault="00CF5CC0" w:rsidP="00145583">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CF5CC0" w:rsidRPr="00145583" w:rsidRDefault="008C4580" w:rsidP="00145583">
      <w:pPr>
        <w:pStyle w:val="37"/>
        <w:tabs>
          <w:tab w:val="left" w:pos="1080"/>
        </w:tabs>
        <w:ind w:firstLine="680"/>
        <w:rPr>
          <w:sz w:val="22"/>
          <w:szCs w:val="22"/>
        </w:rPr>
      </w:pPr>
      <w:r w:rsidRPr="00145583">
        <w:rPr>
          <w:sz w:val="22"/>
          <w:szCs w:val="22"/>
        </w:rPr>
        <w:t xml:space="preserve">3.3.1. </w:t>
      </w:r>
      <w:r w:rsidR="000A5D3F">
        <w:rPr>
          <w:sz w:val="22"/>
          <w:szCs w:val="22"/>
        </w:rPr>
        <w:t>Участник</w:t>
      </w:r>
      <w:r w:rsidR="00D43612" w:rsidRPr="00D43612">
        <w:rPr>
          <w:sz w:val="22"/>
          <w:szCs w:val="22"/>
        </w:rPr>
        <w:t xml:space="preserve"> </w:t>
      </w:r>
      <w:r w:rsidR="00CF5CC0" w:rsidRPr="00145583">
        <w:rPr>
          <w:sz w:val="22"/>
          <w:szCs w:val="22"/>
        </w:rPr>
        <w:t xml:space="preserve">вправе подать только одну заявку на участие в аукционе. </w:t>
      </w:r>
    </w:p>
    <w:p w:rsidR="00CF5CC0" w:rsidRPr="00145583" w:rsidRDefault="00CF5CC0" w:rsidP="00145583">
      <w:pPr>
        <w:pStyle w:val="21"/>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CF5CC0" w:rsidRPr="00145583" w:rsidRDefault="00CF5CC0" w:rsidP="00145583">
      <w:pPr>
        <w:pStyle w:val="32"/>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00D43612"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CF5CC0" w:rsidRPr="00145583" w:rsidRDefault="00CF5CC0" w:rsidP="00145583">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F5CC0" w:rsidRPr="00145583" w:rsidRDefault="00CF5CC0" w:rsidP="00145583">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F5CC0" w:rsidRPr="00145583" w:rsidRDefault="00CF5CC0" w:rsidP="00145583">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sidR="000A5D3F">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sidR="00C16904">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8C4580" w:rsidRPr="00145583" w:rsidRDefault="008C4580" w:rsidP="00145583">
      <w:pPr>
        <w:tabs>
          <w:tab w:val="left" w:pos="1260"/>
        </w:tabs>
        <w:ind w:firstLine="680"/>
        <w:jc w:val="both"/>
        <w:rPr>
          <w:sz w:val="22"/>
          <w:szCs w:val="22"/>
        </w:rPr>
      </w:pPr>
      <w:r w:rsidRPr="00145583">
        <w:rPr>
          <w:sz w:val="22"/>
          <w:szCs w:val="22"/>
        </w:rPr>
        <w:t xml:space="preserve">5.1.1. </w:t>
      </w:r>
      <w:r w:rsidR="005A17E8">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C4580" w:rsidRPr="00145583" w:rsidRDefault="008C4580" w:rsidP="00145583">
      <w:pPr>
        <w:tabs>
          <w:tab w:val="left" w:pos="1260"/>
        </w:tabs>
        <w:ind w:firstLine="680"/>
        <w:jc w:val="both"/>
        <w:rPr>
          <w:sz w:val="22"/>
          <w:szCs w:val="22"/>
        </w:rPr>
      </w:pPr>
      <w:r w:rsidRPr="00145583">
        <w:rPr>
          <w:sz w:val="22"/>
          <w:szCs w:val="22"/>
        </w:rPr>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C4580" w:rsidRPr="00145583" w:rsidRDefault="008C4580" w:rsidP="00145583">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8C4580" w:rsidRPr="00145583" w:rsidRDefault="008C4580" w:rsidP="00145583">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8C4580" w:rsidRPr="00145583" w:rsidRDefault="008C4580" w:rsidP="00145583">
      <w:pPr>
        <w:tabs>
          <w:tab w:val="left" w:pos="1260"/>
        </w:tabs>
        <w:ind w:firstLine="680"/>
        <w:jc w:val="both"/>
        <w:rPr>
          <w:sz w:val="22"/>
          <w:szCs w:val="22"/>
        </w:rPr>
      </w:pPr>
      <w:r w:rsidRPr="00145583">
        <w:rPr>
          <w:sz w:val="22"/>
          <w:szCs w:val="22"/>
        </w:rPr>
        <w:lastRenderedPageBreak/>
        <w:t xml:space="preserve"> 2) несоответствия информации, предусмотренной ч. 3 ст. 66 Закона о контрактной системе, требованиям документации о таком аукционе.</w:t>
      </w:r>
    </w:p>
    <w:p w:rsidR="008C4580" w:rsidRPr="00145583" w:rsidRDefault="008C4580" w:rsidP="00145583">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8C4580" w:rsidRPr="00145583" w:rsidRDefault="008C4580" w:rsidP="00145583">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8C4580" w:rsidRPr="00145583" w:rsidRDefault="008C4580" w:rsidP="00145583">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4580" w:rsidRPr="00145583" w:rsidRDefault="000D0658" w:rsidP="00145583">
      <w:pPr>
        <w:tabs>
          <w:tab w:val="left" w:pos="1260"/>
        </w:tabs>
        <w:ind w:firstLine="680"/>
        <w:jc w:val="both"/>
        <w:rPr>
          <w:sz w:val="22"/>
          <w:szCs w:val="22"/>
        </w:rPr>
      </w:pPr>
      <w:r w:rsidRPr="00145583">
        <w:rPr>
          <w:sz w:val="22"/>
          <w:szCs w:val="22"/>
        </w:rPr>
        <w:t>5.1.7.</w:t>
      </w:r>
      <w:r w:rsidR="008C4580" w:rsidRPr="00145583">
        <w:rPr>
          <w:sz w:val="22"/>
          <w:szCs w:val="22"/>
        </w:rPr>
        <w:t xml:space="preserve">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00D43612" w:rsidRPr="001C7C83">
        <w:rPr>
          <w:sz w:val="22"/>
          <w:szCs w:val="22"/>
        </w:rPr>
        <w:t xml:space="preserve"> </w:t>
      </w:r>
      <w:r w:rsidR="008C4580" w:rsidRPr="00145583">
        <w:rPr>
          <w:sz w:val="22"/>
          <w:szCs w:val="22"/>
        </w:rPr>
        <w:t>вносится информация о признании такого аукциона несостоявшимся.</w:t>
      </w:r>
    </w:p>
    <w:p w:rsidR="000D0658" w:rsidRPr="00145583" w:rsidRDefault="000D0658" w:rsidP="00145583">
      <w:pPr>
        <w:tabs>
          <w:tab w:val="left" w:pos="1260"/>
        </w:tabs>
        <w:ind w:firstLine="680"/>
        <w:jc w:val="both"/>
        <w:rPr>
          <w:sz w:val="22"/>
          <w:szCs w:val="22"/>
        </w:rPr>
      </w:pPr>
      <w:r w:rsidRPr="00145583">
        <w:rPr>
          <w:sz w:val="22"/>
          <w:szCs w:val="22"/>
        </w:rPr>
        <w:t xml:space="preserve">5.1.8. </w:t>
      </w:r>
      <w:r w:rsidR="008C4580" w:rsidRPr="00145583">
        <w:rPr>
          <w:sz w:val="22"/>
          <w:szCs w:val="22"/>
        </w:rPr>
        <w:t xml:space="preserve">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8C4580" w:rsidRPr="00145583" w:rsidRDefault="000D0658" w:rsidP="00145583">
      <w:pPr>
        <w:tabs>
          <w:tab w:val="left" w:pos="1260"/>
        </w:tabs>
        <w:ind w:firstLine="680"/>
        <w:jc w:val="both"/>
        <w:rPr>
          <w:sz w:val="22"/>
          <w:szCs w:val="22"/>
        </w:rPr>
      </w:pPr>
      <w:r w:rsidRPr="00145583">
        <w:rPr>
          <w:sz w:val="22"/>
          <w:szCs w:val="22"/>
        </w:rPr>
        <w:t xml:space="preserve">5.1.9. </w:t>
      </w:r>
      <w:r w:rsidR="008C4580" w:rsidRPr="00145583">
        <w:rPr>
          <w:sz w:val="22"/>
          <w:szCs w:val="22"/>
        </w:rPr>
        <w:t>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sidR="005A17E8">
        <w:rPr>
          <w:sz w:val="22"/>
          <w:szCs w:val="22"/>
        </w:rPr>
        <w:t>б</w:t>
      </w:r>
      <w:r w:rsidR="008C4580"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sidR="005A17E8">
        <w:rPr>
          <w:sz w:val="22"/>
          <w:szCs w:val="22"/>
        </w:rPr>
        <w:t>б</w:t>
      </w:r>
      <w:r w:rsidR="008C4580"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5CC0" w:rsidRPr="00145583" w:rsidRDefault="00CF5CC0" w:rsidP="00145583">
      <w:pPr>
        <w:tabs>
          <w:tab w:val="left" w:pos="1260"/>
        </w:tabs>
        <w:ind w:firstLine="680"/>
        <w:jc w:val="both"/>
        <w:rPr>
          <w:b/>
          <w:sz w:val="22"/>
          <w:szCs w:val="22"/>
        </w:rPr>
      </w:pPr>
      <w:r w:rsidRPr="00145583">
        <w:rPr>
          <w:b/>
          <w:sz w:val="22"/>
          <w:szCs w:val="22"/>
        </w:rPr>
        <w:t>5.2.</w:t>
      </w:r>
      <w:r w:rsidRPr="00145583">
        <w:rPr>
          <w:b/>
          <w:sz w:val="22"/>
          <w:szCs w:val="22"/>
        </w:rPr>
        <w:tab/>
      </w:r>
      <w:r w:rsidR="000D0658" w:rsidRPr="00145583">
        <w:rPr>
          <w:b/>
          <w:sz w:val="22"/>
          <w:szCs w:val="22"/>
        </w:rPr>
        <w:t>Порядок проведения электронного аукциона</w:t>
      </w:r>
      <w:r w:rsidRPr="00145583">
        <w:rPr>
          <w:b/>
          <w:sz w:val="22"/>
          <w:szCs w:val="22"/>
        </w:rPr>
        <w:t>.</w:t>
      </w:r>
    </w:p>
    <w:p w:rsidR="000D0658" w:rsidRPr="00145583" w:rsidRDefault="000D0658" w:rsidP="00145583">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0D0658" w:rsidRPr="00145583" w:rsidRDefault="000D0658" w:rsidP="00145583">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D0658" w:rsidRPr="00145583" w:rsidRDefault="000D0658" w:rsidP="00145583">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D0658" w:rsidRPr="00145583" w:rsidRDefault="000D0658" w:rsidP="00145583">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D0658" w:rsidRPr="00145583" w:rsidRDefault="000D0658" w:rsidP="00145583">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0D0658" w:rsidRPr="00145583" w:rsidRDefault="000D0658" w:rsidP="00145583">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0D0658" w:rsidRPr="00145583" w:rsidRDefault="000D0658" w:rsidP="00145583">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0D0658" w:rsidRPr="00145583" w:rsidRDefault="000D0658" w:rsidP="00145583">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0D0658" w:rsidRPr="00145583" w:rsidRDefault="000D0658" w:rsidP="00145583">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lastRenderedPageBreak/>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0D0658" w:rsidRPr="00145583" w:rsidRDefault="000D0658" w:rsidP="00145583">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D0658" w:rsidRPr="00145583" w:rsidRDefault="00532748" w:rsidP="00145583">
      <w:pPr>
        <w:tabs>
          <w:tab w:val="left" w:pos="1260"/>
        </w:tabs>
        <w:ind w:firstLine="680"/>
        <w:jc w:val="both"/>
        <w:rPr>
          <w:sz w:val="22"/>
          <w:szCs w:val="22"/>
        </w:rPr>
      </w:pPr>
      <w:r w:rsidRPr="00145583">
        <w:rPr>
          <w:sz w:val="22"/>
          <w:szCs w:val="22"/>
        </w:rPr>
        <w:t>5.2.12.</w:t>
      </w:r>
      <w:r w:rsidR="000D0658" w:rsidRPr="00145583">
        <w:rPr>
          <w:sz w:val="22"/>
          <w:szCs w:val="22"/>
        </w:rPr>
        <w:t xml:space="preserve"> В течение десяти минут с момента завершения в соответствии с </w:t>
      </w:r>
      <w:r w:rsidRPr="00145583">
        <w:rPr>
          <w:sz w:val="22"/>
          <w:szCs w:val="22"/>
        </w:rPr>
        <w:t>п. 5.2.11.</w:t>
      </w:r>
      <w:r w:rsidR="000D0658" w:rsidRPr="00145583">
        <w:rPr>
          <w:sz w:val="22"/>
          <w:szCs w:val="22"/>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45583">
        <w:rPr>
          <w:sz w:val="22"/>
          <w:szCs w:val="22"/>
        </w:rPr>
        <w:t>п.п. 1 и п.п.3 п. 5.2.</w:t>
      </w:r>
      <w:r w:rsidR="000D0658" w:rsidRPr="00145583">
        <w:rPr>
          <w:sz w:val="22"/>
          <w:szCs w:val="22"/>
        </w:rPr>
        <w:t>9</w:t>
      </w:r>
      <w:r w:rsidRPr="00145583">
        <w:rPr>
          <w:sz w:val="22"/>
          <w:szCs w:val="22"/>
        </w:rPr>
        <w:t>.</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D0658" w:rsidRPr="00145583" w:rsidRDefault="00532748" w:rsidP="00145583">
      <w:pPr>
        <w:tabs>
          <w:tab w:val="left" w:pos="1260"/>
        </w:tabs>
        <w:ind w:firstLine="680"/>
        <w:jc w:val="both"/>
        <w:rPr>
          <w:sz w:val="22"/>
          <w:szCs w:val="22"/>
        </w:rPr>
      </w:pPr>
      <w:r w:rsidRPr="00145583">
        <w:rPr>
          <w:sz w:val="22"/>
          <w:szCs w:val="22"/>
        </w:rPr>
        <w:t xml:space="preserve">5.2.15. </w:t>
      </w:r>
      <w:r w:rsidR="000D0658" w:rsidRPr="00145583">
        <w:rPr>
          <w:sz w:val="22"/>
          <w:szCs w:val="22"/>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D0658" w:rsidRPr="00145583" w:rsidRDefault="00532748" w:rsidP="00145583">
      <w:pPr>
        <w:tabs>
          <w:tab w:val="left" w:pos="1260"/>
        </w:tabs>
        <w:ind w:firstLine="680"/>
        <w:jc w:val="both"/>
        <w:rPr>
          <w:sz w:val="22"/>
          <w:szCs w:val="22"/>
        </w:rPr>
      </w:pPr>
      <w:r w:rsidRPr="00145583">
        <w:rPr>
          <w:sz w:val="22"/>
          <w:szCs w:val="22"/>
        </w:rPr>
        <w:t xml:space="preserve">5.2.16. </w:t>
      </w:r>
      <w:r w:rsidR="000D0658" w:rsidRPr="00145583">
        <w:rPr>
          <w:sz w:val="22"/>
          <w:szCs w:val="22"/>
        </w:rPr>
        <w:t xml:space="preserve">В случае проведения в соответствии с </w:t>
      </w:r>
      <w:r w:rsidRPr="00145583">
        <w:rPr>
          <w:sz w:val="22"/>
          <w:szCs w:val="22"/>
        </w:rPr>
        <w:t>п. 5.2.5.</w:t>
      </w:r>
      <w:r w:rsidR="000D0658" w:rsidRPr="00145583">
        <w:rPr>
          <w:sz w:val="22"/>
          <w:szCs w:val="22"/>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D0658" w:rsidRPr="00145583" w:rsidRDefault="00532748" w:rsidP="00145583">
      <w:pPr>
        <w:tabs>
          <w:tab w:val="left" w:pos="1260"/>
        </w:tabs>
        <w:ind w:firstLine="680"/>
        <w:jc w:val="both"/>
        <w:rPr>
          <w:sz w:val="22"/>
          <w:szCs w:val="22"/>
        </w:rPr>
      </w:pPr>
      <w:r w:rsidRPr="00145583">
        <w:rPr>
          <w:sz w:val="22"/>
          <w:szCs w:val="22"/>
        </w:rPr>
        <w:t>5.2.17</w:t>
      </w:r>
      <w:r w:rsidR="000D0658" w:rsidRPr="00145583">
        <w:rPr>
          <w:sz w:val="22"/>
          <w:szCs w:val="22"/>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D0658" w:rsidRPr="00145583" w:rsidRDefault="00532748" w:rsidP="00145583">
      <w:pPr>
        <w:tabs>
          <w:tab w:val="left" w:pos="1260"/>
        </w:tabs>
        <w:ind w:firstLine="680"/>
        <w:jc w:val="both"/>
        <w:rPr>
          <w:sz w:val="22"/>
          <w:szCs w:val="22"/>
        </w:rPr>
      </w:pPr>
      <w:r w:rsidRPr="00145583">
        <w:rPr>
          <w:sz w:val="22"/>
          <w:szCs w:val="22"/>
        </w:rPr>
        <w:t>5.2.18</w:t>
      </w:r>
      <w:r w:rsidR="000D0658" w:rsidRPr="00145583">
        <w:rPr>
          <w:sz w:val="22"/>
          <w:szCs w:val="22"/>
        </w:rPr>
        <w:t xml:space="preserve">. В течение одного часа после размещения на </w:t>
      </w:r>
      <w:r w:rsidRPr="00145583">
        <w:rPr>
          <w:sz w:val="22"/>
          <w:szCs w:val="22"/>
        </w:rPr>
        <w:t xml:space="preserve">электронной площадке протокола </w:t>
      </w:r>
      <w:r w:rsidR="000D0658" w:rsidRPr="00145583">
        <w:rPr>
          <w:sz w:val="22"/>
          <w:szCs w:val="22"/>
        </w:rPr>
        <w:t xml:space="preserve">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45583">
        <w:rPr>
          <w:sz w:val="22"/>
          <w:szCs w:val="22"/>
        </w:rPr>
        <w:t>п. 5.2.17.</w:t>
      </w:r>
      <w:r w:rsidR="000D0658" w:rsidRPr="00145583">
        <w:rPr>
          <w:sz w:val="22"/>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45583">
        <w:rPr>
          <w:sz w:val="22"/>
          <w:szCs w:val="22"/>
        </w:rPr>
        <w:t xml:space="preserve">п. </w:t>
      </w:r>
      <w:r w:rsidR="000D0658" w:rsidRPr="00145583">
        <w:rPr>
          <w:sz w:val="22"/>
          <w:szCs w:val="22"/>
        </w:rPr>
        <w:t>2-6</w:t>
      </w:r>
      <w:r w:rsidRPr="00145583">
        <w:rPr>
          <w:sz w:val="22"/>
          <w:szCs w:val="22"/>
        </w:rPr>
        <w:t xml:space="preserve"> и п. </w:t>
      </w:r>
      <w:r w:rsidR="000D0658" w:rsidRPr="00145583">
        <w:rPr>
          <w:sz w:val="22"/>
          <w:szCs w:val="22"/>
        </w:rPr>
        <w:t>8 ч</w:t>
      </w:r>
      <w:r w:rsidRPr="00145583">
        <w:rPr>
          <w:sz w:val="22"/>
          <w:szCs w:val="22"/>
        </w:rPr>
        <w:t>.</w:t>
      </w:r>
      <w:r w:rsidR="000D0658" w:rsidRPr="00145583">
        <w:rPr>
          <w:sz w:val="22"/>
          <w:szCs w:val="22"/>
        </w:rPr>
        <w:t xml:space="preserve"> 2 ст</w:t>
      </w:r>
      <w:r w:rsidRPr="00145583">
        <w:rPr>
          <w:sz w:val="22"/>
          <w:szCs w:val="22"/>
        </w:rPr>
        <w:t>.</w:t>
      </w:r>
      <w:r w:rsidR="000D0658" w:rsidRPr="00145583">
        <w:rPr>
          <w:sz w:val="22"/>
          <w:szCs w:val="22"/>
        </w:rPr>
        <w:t xml:space="preserve"> 61 </w:t>
      </w:r>
      <w:r w:rsidRPr="00145583">
        <w:rPr>
          <w:sz w:val="22"/>
          <w:szCs w:val="22"/>
        </w:rPr>
        <w:t xml:space="preserve">Закона о контрактной системе </w:t>
      </w:r>
      <w:r w:rsidR="000D0658" w:rsidRPr="00145583">
        <w:rPr>
          <w:sz w:val="22"/>
          <w:szCs w:val="22"/>
        </w:rPr>
        <w:t>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D0658" w:rsidRPr="00145583" w:rsidRDefault="00532748" w:rsidP="00145583">
      <w:pPr>
        <w:tabs>
          <w:tab w:val="left" w:pos="1260"/>
        </w:tabs>
        <w:ind w:firstLine="680"/>
        <w:jc w:val="both"/>
        <w:rPr>
          <w:sz w:val="22"/>
          <w:szCs w:val="22"/>
        </w:rPr>
      </w:pPr>
      <w:r w:rsidRPr="00145583">
        <w:rPr>
          <w:sz w:val="22"/>
          <w:szCs w:val="22"/>
        </w:rPr>
        <w:t>5.2.19</w:t>
      </w:r>
      <w:r w:rsidR="000D0658" w:rsidRPr="00145583">
        <w:rPr>
          <w:sz w:val="22"/>
          <w:szCs w:val="22"/>
        </w:rPr>
        <w:t xml:space="preserve">.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r w:rsidRPr="00145583">
        <w:rPr>
          <w:sz w:val="22"/>
          <w:szCs w:val="22"/>
        </w:rPr>
        <w:t>п. 5.2.</w:t>
      </w:r>
      <w:r w:rsidR="000D0658" w:rsidRPr="00145583">
        <w:rPr>
          <w:sz w:val="22"/>
          <w:szCs w:val="22"/>
        </w:rPr>
        <w:t>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D0658" w:rsidRPr="00145583" w:rsidRDefault="00532748" w:rsidP="00145583">
      <w:pPr>
        <w:tabs>
          <w:tab w:val="left" w:pos="1260"/>
        </w:tabs>
        <w:ind w:firstLine="680"/>
        <w:jc w:val="both"/>
        <w:rPr>
          <w:sz w:val="22"/>
          <w:szCs w:val="22"/>
        </w:rPr>
      </w:pPr>
      <w:r w:rsidRPr="00145583">
        <w:rPr>
          <w:sz w:val="22"/>
          <w:szCs w:val="22"/>
        </w:rPr>
        <w:lastRenderedPageBreak/>
        <w:t>5.2.20.</w:t>
      </w:r>
      <w:r w:rsidR="000D0658" w:rsidRPr="00145583">
        <w:rPr>
          <w:sz w:val="22"/>
          <w:szCs w:val="22"/>
        </w:rPr>
        <w:t xml:space="preserve">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D0658" w:rsidRPr="00145583" w:rsidRDefault="00532748" w:rsidP="00145583">
      <w:pPr>
        <w:tabs>
          <w:tab w:val="left" w:pos="1260"/>
        </w:tabs>
        <w:ind w:firstLine="680"/>
        <w:jc w:val="both"/>
        <w:rPr>
          <w:sz w:val="22"/>
          <w:szCs w:val="22"/>
        </w:rPr>
      </w:pPr>
      <w:r w:rsidRPr="00145583">
        <w:rPr>
          <w:sz w:val="22"/>
          <w:szCs w:val="22"/>
        </w:rPr>
        <w:t>5.2.21</w:t>
      </w:r>
      <w:r w:rsidR="000D0658" w:rsidRPr="00145583">
        <w:rPr>
          <w:sz w:val="22"/>
          <w:szCs w:val="22"/>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D0658" w:rsidRPr="00145583" w:rsidRDefault="00532748" w:rsidP="00145583">
      <w:pPr>
        <w:tabs>
          <w:tab w:val="left" w:pos="1260"/>
        </w:tabs>
        <w:ind w:firstLine="680"/>
        <w:jc w:val="both"/>
        <w:rPr>
          <w:sz w:val="22"/>
          <w:szCs w:val="22"/>
        </w:rPr>
      </w:pPr>
      <w:r w:rsidRPr="00145583">
        <w:rPr>
          <w:sz w:val="22"/>
          <w:szCs w:val="22"/>
        </w:rPr>
        <w:t xml:space="preserve">5.2.22. </w:t>
      </w:r>
      <w:r w:rsidR="000D0658" w:rsidRPr="00145583">
        <w:rPr>
          <w:sz w:val="22"/>
          <w:szCs w:val="22"/>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45583">
        <w:rPr>
          <w:sz w:val="22"/>
          <w:szCs w:val="22"/>
        </w:rPr>
        <w:t>Закона о контрактной системе</w:t>
      </w:r>
      <w:r w:rsidR="000D0658" w:rsidRPr="00145583">
        <w:rPr>
          <w:sz w:val="22"/>
          <w:szCs w:val="22"/>
        </w:rPr>
        <w:t xml:space="preserve"> о порядке проведения такого аукциона с учетом следующих особенностей:</w:t>
      </w:r>
    </w:p>
    <w:p w:rsidR="000D0658" w:rsidRPr="00145583" w:rsidRDefault="000D0658" w:rsidP="00145583">
      <w:pPr>
        <w:tabs>
          <w:tab w:val="left" w:pos="1260"/>
        </w:tabs>
        <w:ind w:firstLine="680"/>
        <w:jc w:val="both"/>
        <w:rPr>
          <w:sz w:val="22"/>
          <w:szCs w:val="22"/>
        </w:rPr>
      </w:pPr>
      <w:r w:rsidRPr="00145583">
        <w:rPr>
          <w:sz w:val="22"/>
          <w:szCs w:val="22"/>
        </w:rPr>
        <w:t>1) такой аукцион в соответствии с настоящ</w:t>
      </w:r>
      <w:r w:rsidR="005A17E8">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D0658" w:rsidRPr="00145583" w:rsidRDefault="000D0658" w:rsidP="00145583">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5CC0" w:rsidRPr="00145583" w:rsidRDefault="00CF5CC0" w:rsidP="00145583">
      <w:pPr>
        <w:tabs>
          <w:tab w:val="left" w:pos="1260"/>
        </w:tabs>
        <w:ind w:firstLine="680"/>
        <w:jc w:val="both"/>
        <w:rPr>
          <w:b/>
          <w:sz w:val="22"/>
          <w:szCs w:val="22"/>
        </w:rPr>
      </w:pPr>
      <w:r w:rsidRPr="00145583">
        <w:rPr>
          <w:b/>
          <w:sz w:val="22"/>
          <w:szCs w:val="22"/>
        </w:rPr>
        <w:t>6. ОПРЕДЕЛЕНИЕ ПОБЕДИТЕЛЯ АУКЦИОНА.</w:t>
      </w:r>
    </w:p>
    <w:p w:rsidR="00CF5CC0" w:rsidRPr="00145583" w:rsidRDefault="00CF5CC0" w:rsidP="00145583">
      <w:pPr>
        <w:tabs>
          <w:tab w:val="left" w:pos="720"/>
          <w:tab w:val="left" w:pos="1260"/>
        </w:tabs>
        <w:ind w:firstLine="680"/>
        <w:jc w:val="both"/>
        <w:rPr>
          <w:b/>
          <w:sz w:val="22"/>
          <w:szCs w:val="22"/>
        </w:rPr>
      </w:pPr>
      <w:r w:rsidRPr="00054781">
        <w:rPr>
          <w:b/>
          <w:sz w:val="22"/>
          <w:szCs w:val="22"/>
        </w:rPr>
        <w:t xml:space="preserve">6.1. </w:t>
      </w:r>
      <w:r w:rsidR="00C16904" w:rsidRPr="00054781">
        <w:rPr>
          <w:b/>
          <w:sz w:val="22"/>
          <w:szCs w:val="22"/>
        </w:rPr>
        <w:t>Порядок р</w:t>
      </w:r>
      <w:r w:rsidRPr="00054781">
        <w:rPr>
          <w:b/>
          <w:sz w:val="22"/>
          <w:szCs w:val="22"/>
        </w:rPr>
        <w:t>ассмотрение вторых частей заявок.</w:t>
      </w:r>
    </w:p>
    <w:p w:rsidR="005C6030" w:rsidRPr="00145583" w:rsidRDefault="005C6030" w:rsidP="00145583">
      <w:pPr>
        <w:tabs>
          <w:tab w:val="left" w:pos="1260"/>
        </w:tabs>
        <w:ind w:firstLine="680"/>
        <w:jc w:val="both"/>
        <w:rPr>
          <w:sz w:val="22"/>
          <w:szCs w:val="22"/>
        </w:rPr>
      </w:pPr>
      <w:r w:rsidRPr="00145583">
        <w:rPr>
          <w:sz w:val="22"/>
          <w:szCs w:val="22"/>
        </w:rPr>
        <w:t xml:space="preserve">6.1.1. </w:t>
      </w:r>
      <w:r w:rsidR="005A17E8">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6.1.2. </w:t>
      </w:r>
      <w:r w:rsidR="005A17E8">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6030" w:rsidRPr="00145583" w:rsidRDefault="005C6030" w:rsidP="00145583">
      <w:pPr>
        <w:tabs>
          <w:tab w:val="left" w:pos="1260"/>
        </w:tabs>
        <w:ind w:firstLine="680"/>
        <w:jc w:val="both"/>
        <w:rPr>
          <w:sz w:val="22"/>
          <w:szCs w:val="22"/>
        </w:rPr>
      </w:pPr>
      <w:r w:rsidRPr="00145583">
        <w:rPr>
          <w:sz w:val="22"/>
          <w:szCs w:val="22"/>
        </w:rPr>
        <w:t xml:space="preserve"> 6.1.3. </w:t>
      </w:r>
      <w:r w:rsidR="005A17E8">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sidR="005A17E8">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5C6030" w:rsidRPr="00145583" w:rsidRDefault="005C6030" w:rsidP="00145583">
      <w:pPr>
        <w:tabs>
          <w:tab w:val="left" w:pos="1260"/>
        </w:tabs>
        <w:ind w:firstLine="680"/>
        <w:jc w:val="both"/>
        <w:rPr>
          <w:sz w:val="22"/>
          <w:szCs w:val="22"/>
        </w:rPr>
      </w:pPr>
      <w:r w:rsidRPr="00145583">
        <w:rPr>
          <w:sz w:val="22"/>
          <w:szCs w:val="22"/>
        </w:rPr>
        <w:t xml:space="preserve"> 6.1.4. В</w:t>
      </w:r>
      <w:r w:rsidR="005A17E8">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5C6030" w:rsidRPr="00145583" w:rsidRDefault="005C6030" w:rsidP="00145583">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C6030" w:rsidRPr="00145583" w:rsidRDefault="005C6030" w:rsidP="00145583">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6030" w:rsidRPr="00145583" w:rsidRDefault="005C6030" w:rsidP="00145583">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w:t>
      </w:r>
      <w:r w:rsidR="009213C5" w:rsidRPr="00B9547E">
        <w:rPr>
          <w:sz w:val="22"/>
          <w:szCs w:val="22"/>
        </w:rPr>
        <w:t>п</w:t>
      </w:r>
      <w:r w:rsidRPr="00B9547E">
        <w:rPr>
          <w:sz w:val="22"/>
          <w:szCs w:val="22"/>
        </w:rPr>
        <w:t xml:space="preserve"> 1, 3 - 5, 7 и 8 </w:t>
      </w:r>
      <w:r w:rsidR="009213C5" w:rsidRPr="00B9547E">
        <w:rPr>
          <w:sz w:val="22"/>
          <w:szCs w:val="22"/>
        </w:rPr>
        <w:t>п. 3.2.7.1. п. 3.2.2.</w:t>
      </w:r>
      <w:r w:rsidRPr="00B9547E">
        <w:rPr>
          <w:sz w:val="22"/>
          <w:szCs w:val="22"/>
        </w:rPr>
        <w:t xml:space="preserve"> и </w:t>
      </w:r>
      <w:r w:rsidR="009213C5" w:rsidRPr="00B9547E">
        <w:rPr>
          <w:sz w:val="22"/>
          <w:szCs w:val="22"/>
        </w:rPr>
        <w:t>п. 3.2.4.Раздела 1 настоящей документации</w:t>
      </w:r>
      <w:r w:rsidRPr="00B9547E">
        <w:rPr>
          <w:sz w:val="22"/>
          <w:szCs w:val="22"/>
        </w:rPr>
        <w:t>,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w:t>
      </w:r>
      <w:r w:rsidRPr="00145583">
        <w:rPr>
          <w:sz w:val="22"/>
          <w:szCs w:val="22"/>
        </w:rPr>
        <w:lastRenderedPageBreak/>
        <w:t>недостоверной информации об участнике такого аукциона на дату и время окончания срока подачи заявок на участие в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2) несоответствия участника такого аукциона требованиям, установленным в соответствии со ст. 31 </w:t>
      </w:r>
      <w:r w:rsidR="00432DBF" w:rsidRPr="00145583">
        <w:rPr>
          <w:sz w:val="22"/>
          <w:szCs w:val="22"/>
        </w:rPr>
        <w:t>Закона о контрактной системе</w:t>
      </w:r>
      <w:r w:rsidRPr="00145583">
        <w:rPr>
          <w:sz w:val="22"/>
          <w:szCs w:val="22"/>
        </w:rPr>
        <w:t>.</w:t>
      </w:r>
    </w:p>
    <w:p w:rsidR="005C6030" w:rsidRPr="00145583" w:rsidRDefault="00432DBF" w:rsidP="00145583">
      <w:pPr>
        <w:tabs>
          <w:tab w:val="left" w:pos="1260"/>
        </w:tabs>
        <w:ind w:firstLine="680"/>
        <w:jc w:val="both"/>
        <w:rPr>
          <w:sz w:val="22"/>
          <w:szCs w:val="22"/>
        </w:rPr>
      </w:pPr>
      <w:r w:rsidRPr="00145583">
        <w:rPr>
          <w:sz w:val="22"/>
          <w:szCs w:val="22"/>
        </w:rPr>
        <w:t>6.1.7</w:t>
      </w:r>
      <w:r w:rsidR="005C6030" w:rsidRPr="00145583">
        <w:rPr>
          <w:sz w:val="22"/>
          <w:szCs w:val="22"/>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sidRPr="00145583">
        <w:rPr>
          <w:sz w:val="22"/>
          <w:szCs w:val="22"/>
        </w:rPr>
        <w:t xml:space="preserve"> п. 6.1.7.</w:t>
      </w:r>
      <w:r w:rsidR="005C6030" w:rsidRPr="00145583">
        <w:rPr>
          <w:sz w:val="22"/>
          <w:szCs w:val="22"/>
        </w:rPr>
        <w:t xml:space="preserve"> не допускается.</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005C6030"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10. Участник электронного аукциона, который предложил наиболее низкую </w:t>
      </w:r>
      <w:r w:rsidR="00F635C6" w:rsidRPr="00145583">
        <w:rPr>
          <w:sz w:val="22"/>
          <w:szCs w:val="22"/>
        </w:rPr>
        <w:t>цену контракта,</w:t>
      </w:r>
      <w:r w:rsidR="005C6030" w:rsidRPr="00145583">
        <w:rPr>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11. В случае, предусмотренном </w:t>
      </w:r>
      <w:r w:rsidRPr="00145583">
        <w:rPr>
          <w:sz w:val="22"/>
          <w:szCs w:val="22"/>
        </w:rPr>
        <w:t>5.2.22.</w:t>
      </w:r>
      <w:r w:rsidR="005A17E8">
        <w:rPr>
          <w:sz w:val="22"/>
          <w:szCs w:val="22"/>
        </w:rPr>
        <w:t>З</w:t>
      </w:r>
      <w:r w:rsidR="005C6030" w:rsidRPr="00145583">
        <w:rPr>
          <w:sz w:val="22"/>
          <w:szCs w:val="22"/>
        </w:rPr>
        <w:t>акона</w:t>
      </w:r>
      <w:r w:rsidR="005A17E8">
        <w:rPr>
          <w:sz w:val="22"/>
          <w:szCs w:val="22"/>
        </w:rPr>
        <w:t xml:space="preserve"> о контрактной системе</w:t>
      </w:r>
      <w:r w:rsidR="005C6030"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C6030" w:rsidRPr="00145583" w:rsidRDefault="00432DBF" w:rsidP="00145583">
      <w:pPr>
        <w:tabs>
          <w:tab w:val="left" w:pos="1260"/>
        </w:tabs>
        <w:ind w:firstLine="680"/>
        <w:jc w:val="both"/>
        <w:rPr>
          <w:sz w:val="22"/>
          <w:szCs w:val="22"/>
        </w:rPr>
      </w:pPr>
      <w:r w:rsidRPr="00145583">
        <w:rPr>
          <w:sz w:val="22"/>
          <w:szCs w:val="22"/>
        </w:rPr>
        <w:t>6.1.12</w:t>
      </w:r>
      <w:r w:rsidR="005C6030" w:rsidRPr="00145583">
        <w:rPr>
          <w:sz w:val="22"/>
          <w:szCs w:val="22"/>
        </w:rPr>
        <w:t xml:space="preserve">.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w:t>
      </w:r>
      <w:r w:rsidR="00F635C6" w:rsidRPr="00145583">
        <w:rPr>
          <w:sz w:val="22"/>
          <w:szCs w:val="22"/>
        </w:rPr>
        <w:t>части заявок,</w:t>
      </w:r>
      <w:r w:rsidR="005C6030" w:rsidRPr="00145583">
        <w:rPr>
          <w:sz w:val="22"/>
          <w:szCs w:val="22"/>
        </w:rPr>
        <w:t xml:space="preserve"> которых на участие в нем рассматривались и в отношении </w:t>
      </w:r>
      <w:r w:rsidR="00F635C6" w:rsidRPr="00145583">
        <w:rPr>
          <w:sz w:val="22"/>
          <w:szCs w:val="22"/>
        </w:rPr>
        <w:t>заявок,</w:t>
      </w:r>
      <w:r w:rsidR="005C6030" w:rsidRPr="00145583">
        <w:rPr>
          <w:sz w:val="22"/>
          <w:szCs w:val="22"/>
        </w:rPr>
        <w:t xml:space="preserve">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C6030" w:rsidRPr="00145583" w:rsidRDefault="00432DBF" w:rsidP="00145583">
      <w:pPr>
        <w:tabs>
          <w:tab w:val="left" w:pos="1260"/>
        </w:tabs>
        <w:ind w:firstLine="680"/>
        <w:jc w:val="both"/>
        <w:rPr>
          <w:sz w:val="22"/>
          <w:szCs w:val="22"/>
        </w:rPr>
      </w:pPr>
      <w:r w:rsidRPr="00145583">
        <w:rPr>
          <w:sz w:val="22"/>
          <w:szCs w:val="22"/>
        </w:rPr>
        <w:t>6.1.13</w:t>
      </w:r>
      <w:r w:rsidR="005C6030" w:rsidRPr="00145583">
        <w:rPr>
          <w:sz w:val="22"/>
          <w:szCs w:val="22"/>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5CC0" w:rsidRPr="00145583" w:rsidRDefault="00CF5CC0" w:rsidP="00145583">
      <w:pPr>
        <w:tabs>
          <w:tab w:val="left" w:pos="1260"/>
        </w:tabs>
        <w:ind w:firstLine="680"/>
        <w:jc w:val="both"/>
        <w:rPr>
          <w:b/>
          <w:sz w:val="22"/>
          <w:szCs w:val="22"/>
        </w:rPr>
      </w:pPr>
      <w:r w:rsidRPr="00145583">
        <w:rPr>
          <w:b/>
          <w:sz w:val="22"/>
          <w:szCs w:val="22"/>
        </w:rPr>
        <w:t>7. ЗАКЛЮЧЕНИЕ</w:t>
      </w:r>
      <w:r w:rsidR="00256B40">
        <w:rPr>
          <w:b/>
          <w:sz w:val="22"/>
          <w:szCs w:val="22"/>
        </w:rPr>
        <w:t>, ИЗМЕНЕНИЕ, ИСПОЛНЕНИЕ</w:t>
      </w:r>
      <w:r w:rsidRPr="00145583">
        <w:rPr>
          <w:b/>
          <w:sz w:val="22"/>
          <w:szCs w:val="22"/>
        </w:rPr>
        <w:t>КОНТРАКТА ПО ИТОГАМ АУКЦИОНА.</w:t>
      </w:r>
    </w:p>
    <w:p w:rsidR="00432DBF" w:rsidRPr="00145583" w:rsidRDefault="00432DBF" w:rsidP="00145583">
      <w:pPr>
        <w:tabs>
          <w:tab w:val="left" w:pos="1260"/>
        </w:tabs>
        <w:ind w:firstLine="680"/>
        <w:jc w:val="both"/>
        <w:rPr>
          <w:b/>
          <w:sz w:val="22"/>
          <w:szCs w:val="22"/>
        </w:rPr>
      </w:pPr>
      <w:r w:rsidRPr="00145583">
        <w:rPr>
          <w:b/>
          <w:sz w:val="22"/>
          <w:szCs w:val="22"/>
        </w:rPr>
        <w:t>7.1. Антидемпинговые меры.</w:t>
      </w:r>
    </w:p>
    <w:p w:rsidR="00432DBF" w:rsidRPr="00145583" w:rsidRDefault="00432DBF" w:rsidP="00145583">
      <w:pPr>
        <w:tabs>
          <w:tab w:val="left" w:pos="1260"/>
        </w:tabs>
        <w:ind w:firstLine="680"/>
        <w:jc w:val="both"/>
        <w:rPr>
          <w:sz w:val="22"/>
          <w:szCs w:val="22"/>
        </w:rPr>
      </w:pPr>
      <w:r w:rsidRPr="00145583">
        <w:rPr>
          <w:sz w:val="22"/>
          <w:szCs w:val="22"/>
        </w:rPr>
        <w:t xml:space="preserve">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145583">
        <w:rPr>
          <w:sz w:val="22"/>
          <w:szCs w:val="22"/>
        </w:rPr>
        <w:lastRenderedPageBreak/>
        <w:t>документации о</w:t>
      </w:r>
      <w:r w:rsidR="005A17E8">
        <w:rPr>
          <w:sz w:val="22"/>
          <w:szCs w:val="22"/>
        </w:rPr>
        <w:t>б</w:t>
      </w:r>
      <w:r w:rsidRPr="00145583">
        <w:rPr>
          <w:sz w:val="22"/>
          <w:szCs w:val="22"/>
        </w:rPr>
        <w:t xml:space="preserve"> аукцион</w:t>
      </w:r>
      <w:r w:rsidR="005A17E8">
        <w:rPr>
          <w:sz w:val="22"/>
          <w:szCs w:val="22"/>
        </w:rPr>
        <w:t>е</w:t>
      </w:r>
      <w:r w:rsidRPr="00145583">
        <w:rPr>
          <w:sz w:val="22"/>
          <w:szCs w:val="22"/>
        </w:rPr>
        <w:t>, но не менее чем в размере аванса (если контрактом предусмотрена выплата аванса).</w:t>
      </w:r>
    </w:p>
    <w:p w:rsidR="00432DBF" w:rsidRPr="00145583" w:rsidRDefault="00432DBF" w:rsidP="00145583">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2DBF" w:rsidRPr="00145583" w:rsidRDefault="00432DBF" w:rsidP="00145583">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2DBF" w:rsidRPr="00145583" w:rsidRDefault="00432DBF" w:rsidP="00145583">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2DBF" w:rsidRPr="00145583" w:rsidRDefault="00432DBF" w:rsidP="00145583">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w:t>
      </w:r>
      <w:r w:rsidR="00256B40" w:rsidRPr="00145583">
        <w:rPr>
          <w:sz w:val="22"/>
          <w:szCs w:val="22"/>
        </w:rPr>
        <w:t>контракта,</w:t>
      </w:r>
      <w:r w:rsidRPr="00145583">
        <w:rPr>
          <w:sz w:val="22"/>
          <w:szCs w:val="22"/>
        </w:rPr>
        <w:t xml:space="preserve">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5583" w:rsidRDefault="00145583" w:rsidP="00145583">
      <w:pPr>
        <w:tabs>
          <w:tab w:val="left" w:pos="1260"/>
        </w:tabs>
        <w:ind w:firstLine="680"/>
        <w:jc w:val="both"/>
        <w:rPr>
          <w:sz w:val="22"/>
          <w:szCs w:val="22"/>
        </w:rPr>
      </w:pPr>
      <w:r w:rsidRPr="00145583">
        <w:rPr>
          <w:sz w:val="22"/>
          <w:szCs w:val="22"/>
        </w:rPr>
        <w:t>7.1.8</w:t>
      </w:r>
      <w:r w:rsidR="00432DBF" w:rsidRPr="00145583">
        <w:rPr>
          <w:sz w:val="22"/>
          <w:szCs w:val="22"/>
        </w:rPr>
        <w:t xml:space="preserve">. В случае признания победителя аукциона уклонившимся от заключения контракта на участника закупки, с которым </w:t>
      </w:r>
      <w:r w:rsidRPr="00145583">
        <w:rPr>
          <w:sz w:val="22"/>
          <w:szCs w:val="22"/>
        </w:rPr>
        <w:t>з</w:t>
      </w:r>
      <w:r w:rsidR="00432DBF" w:rsidRPr="00145583">
        <w:rPr>
          <w:sz w:val="22"/>
          <w:szCs w:val="22"/>
        </w:rPr>
        <w:t>аключается контракт, распространяются требования настоящей статьи в полном объеме.</w:t>
      </w:r>
    </w:p>
    <w:p w:rsidR="00145583" w:rsidRDefault="00145583" w:rsidP="00145583">
      <w:pPr>
        <w:tabs>
          <w:tab w:val="left" w:pos="1260"/>
        </w:tabs>
        <w:ind w:firstLine="680"/>
        <w:jc w:val="both"/>
        <w:rPr>
          <w:sz w:val="22"/>
          <w:szCs w:val="22"/>
        </w:rPr>
      </w:pPr>
      <w:r w:rsidRPr="00145583">
        <w:rPr>
          <w:b/>
          <w:sz w:val="22"/>
          <w:szCs w:val="22"/>
        </w:rPr>
        <w:lastRenderedPageBreak/>
        <w:t xml:space="preserve">7.2. Последствия несостоявшегося аукциона.  </w:t>
      </w:r>
    </w:p>
    <w:p w:rsidR="00145583" w:rsidRPr="00145583" w:rsidRDefault="00145583" w:rsidP="00145583">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145583" w:rsidRPr="00145583" w:rsidRDefault="00145583" w:rsidP="00145583">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145583" w:rsidRPr="00145583" w:rsidRDefault="00145583" w:rsidP="00145583">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004559C3"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145583" w:rsidRDefault="00145583" w:rsidP="00145583">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145583" w:rsidRPr="00145583" w:rsidRDefault="00145583" w:rsidP="00145583">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w:t>
      </w:r>
      <w:r w:rsidR="004559C3"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145583" w:rsidRPr="00145583" w:rsidRDefault="00145583" w:rsidP="00145583">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145583" w:rsidRPr="00145583" w:rsidRDefault="00145583" w:rsidP="00145583">
      <w:pPr>
        <w:ind w:firstLine="547"/>
        <w:jc w:val="both"/>
        <w:rPr>
          <w:sz w:val="22"/>
          <w:szCs w:val="22"/>
        </w:rPr>
      </w:pPr>
      <w:r>
        <w:rPr>
          <w:sz w:val="22"/>
          <w:szCs w:val="22"/>
        </w:rPr>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004559C3"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145583" w:rsidRPr="00145583" w:rsidRDefault="00145583" w:rsidP="00145583">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145583" w:rsidRPr="00145583" w:rsidRDefault="00145583" w:rsidP="00145583">
      <w:pPr>
        <w:ind w:firstLine="547"/>
        <w:jc w:val="both"/>
        <w:rPr>
          <w:sz w:val="22"/>
          <w:szCs w:val="22"/>
        </w:rPr>
      </w:pPr>
      <w:r w:rsidRPr="00145583">
        <w:rPr>
          <w:sz w:val="22"/>
          <w:szCs w:val="22"/>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b/>
          <w:sz w:val="22"/>
          <w:szCs w:val="22"/>
        </w:rPr>
      </w:pPr>
      <w:r w:rsidRPr="00145583">
        <w:rPr>
          <w:b/>
          <w:sz w:val="22"/>
          <w:szCs w:val="22"/>
        </w:rPr>
        <w:t> 7.3. Заключение контракта по результатам электронного аукциона.</w:t>
      </w:r>
    </w:p>
    <w:p w:rsidR="00145583" w:rsidRPr="00145583" w:rsidRDefault="00145583" w:rsidP="00145583">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45583" w:rsidRPr="00145583" w:rsidRDefault="00145583" w:rsidP="00145583">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45583" w:rsidRPr="00145583" w:rsidRDefault="00145583" w:rsidP="00145583">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45583" w:rsidRPr="00145583" w:rsidRDefault="00145583" w:rsidP="00145583">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Pr="00145583">
        <w:rPr>
          <w:sz w:val="22"/>
          <w:szCs w:val="22"/>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45583" w:rsidRPr="00145583" w:rsidRDefault="00145583" w:rsidP="00145583">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12. В случае, предусмотренном </w:t>
      </w:r>
      <w:r>
        <w:rPr>
          <w:sz w:val="22"/>
          <w:szCs w:val="22"/>
        </w:rPr>
        <w:t xml:space="preserve">п. 5.2.22. </w:t>
      </w:r>
      <w:r w:rsidR="00145583"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45583" w:rsidRPr="00145583" w:rsidRDefault="009B7F3B" w:rsidP="00145583">
      <w:pPr>
        <w:tabs>
          <w:tab w:val="left" w:pos="1260"/>
        </w:tabs>
        <w:ind w:firstLine="680"/>
        <w:jc w:val="both"/>
        <w:rPr>
          <w:sz w:val="22"/>
          <w:szCs w:val="22"/>
        </w:rPr>
      </w:pPr>
      <w:r>
        <w:rPr>
          <w:sz w:val="22"/>
          <w:szCs w:val="22"/>
        </w:rPr>
        <w:t xml:space="preserve">7.2.13. </w:t>
      </w:r>
      <w:r w:rsidR="00145583"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w:t>
      </w:r>
      <w:r w:rsidR="008D0C77">
        <w:rPr>
          <w:sz w:val="22"/>
          <w:szCs w:val="22"/>
        </w:rPr>
        <w:t xml:space="preserve"> </w:t>
      </w:r>
      <w:r>
        <w:rPr>
          <w:sz w:val="22"/>
          <w:szCs w:val="22"/>
        </w:rPr>
        <w:t>параграфом</w:t>
      </w:r>
      <w:r w:rsidR="00145583"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00145583"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00145583" w:rsidRPr="00145583">
        <w:rPr>
          <w:sz w:val="22"/>
          <w:szCs w:val="22"/>
        </w:rPr>
        <w:t xml:space="preserve"> или не исполнил требования, предусмотренные </w:t>
      </w:r>
      <w:r>
        <w:rPr>
          <w:sz w:val="22"/>
          <w:szCs w:val="22"/>
        </w:rPr>
        <w:t>п. 7.1.</w:t>
      </w:r>
      <w:r w:rsidR="00145583"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45583" w:rsidRPr="00145583" w:rsidRDefault="009B7F3B" w:rsidP="00145583">
      <w:pPr>
        <w:tabs>
          <w:tab w:val="left" w:pos="1260"/>
        </w:tabs>
        <w:ind w:firstLine="680"/>
        <w:jc w:val="both"/>
        <w:rPr>
          <w:sz w:val="22"/>
          <w:szCs w:val="22"/>
        </w:rPr>
      </w:pPr>
      <w:r>
        <w:rPr>
          <w:sz w:val="22"/>
          <w:szCs w:val="22"/>
        </w:rPr>
        <w:t>7.2.14.</w:t>
      </w:r>
      <w:r w:rsidR="00145583"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00145583" w:rsidRPr="00145583">
        <w:rPr>
          <w:sz w:val="22"/>
          <w:szCs w:val="22"/>
        </w:rPr>
        <w:t xml:space="preserve"> вправе подписать контракт и передать его заказчику в порядке и в сроки, которые предусмотрены </w:t>
      </w:r>
      <w:r>
        <w:rPr>
          <w:sz w:val="22"/>
          <w:szCs w:val="22"/>
        </w:rPr>
        <w:t>п. 7.2.3.</w:t>
      </w:r>
      <w:r w:rsidR="00145583"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00145583"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16. В случае </w:t>
      </w:r>
      <w:r w:rsidR="00F635C6" w:rsidRPr="00145583">
        <w:rPr>
          <w:sz w:val="22"/>
          <w:szCs w:val="22"/>
        </w:rPr>
        <w:t>наличия,</w:t>
      </w:r>
      <w:r w:rsidR="00145583" w:rsidRPr="00145583">
        <w:rPr>
          <w:sz w:val="22"/>
          <w:szCs w:val="22"/>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w:t>
      </w:r>
    </w:p>
    <w:p w:rsidR="009B7F3B" w:rsidRDefault="009B7F3B" w:rsidP="00145583">
      <w:pPr>
        <w:tabs>
          <w:tab w:val="left" w:pos="1260"/>
        </w:tabs>
        <w:ind w:firstLine="680"/>
        <w:jc w:val="both"/>
        <w:rPr>
          <w:b/>
          <w:sz w:val="22"/>
          <w:szCs w:val="22"/>
        </w:rPr>
      </w:pPr>
      <w:r w:rsidRPr="009B7F3B">
        <w:rPr>
          <w:b/>
          <w:sz w:val="22"/>
          <w:szCs w:val="22"/>
        </w:rPr>
        <w:t xml:space="preserve">7.3. Изменение, расторжение контракта. </w:t>
      </w:r>
    </w:p>
    <w:p w:rsidR="009B7F3B" w:rsidRPr="009B7F3B" w:rsidRDefault="00E06694" w:rsidP="009B7F3B">
      <w:pPr>
        <w:tabs>
          <w:tab w:val="left" w:pos="1260"/>
        </w:tabs>
        <w:ind w:firstLine="680"/>
        <w:jc w:val="both"/>
        <w:rPr>
          <w:sz w:val="22"/>
          <w:szCs w:val="22"/>
        </w:rPr>
      </w:pPr>
      <w:r>
        <w:rPr>
          <w:sz w:val="22"/>
          <w:szCs w:val="22"/>
        </w:rPr>
        <w:lastRenderedPageBreak/>
        <w:t>7.3.</w:t>
      </w:r>
      <w:r w:rsidR="009B7F3B"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B7F3B" w:rsidRPr="009B7F3B" w:rsidRDefault="00E06694" w:rsidP="009B7F3B">
      <w:pPr>
        <w:tabs>
          <w:tab w:val="left" w:pos="1260"/>
        </w:tabs>
        <w:ind w:firstLine="680"/>
        <w:jc w:val="both"/>
        <w:rPr>
          <w:sz w:val="22"/>
          <w:szCs w:val="22"/>
        </w:rPr>
      </w:pPr>
      <w:r>
        <w:rPr>
          <w:sz w:val="22"/>
          <w:szCs w:val="22"/>
        </w:rPr>
        <w:t>7.3.1.1. П</w:t>
      </w:r>
      <w:r w:rsidR="009B7F3B"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B7F3B" w:rsidRPr="009B7F3B" w:rsidRDefault="00E06694" w:rsidP="009B7F3B">
      <w:pPr>
        <w:tabs>
          <w:tab w:val="left" w:pos="1260"/>
        </w:tabs>
        <w:ind w:firstLine="680"/>
        <w:jc w:val="both"/>
        <w:rPr>
          <w:sz w:val="22"/>
          <w:szCs w:val="22"/>
        </w:rPr>
      </w:pPr>
      <w:r>
        <w:rPr>
          <w:sz w:val="22"/>
          <w:szCs w:val="22"/>
        </w:rPr>
        <w:t>7.3.1.2. Е</w:t>
      </w:r>
      <w:r w:rsidR="009B7F3B"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7F3B" w:rsidRPr="00256B40" w:rsidRDefault="00E06694" w:rsidP="009B7F3B">
      <w:pPr>
        <w:tabs>
          <w:tab w:val="left" w:pos="1260"/>
        </w:tabs>
        <w:ind w:firstLine="680"/>
        <w:jc w:val="both"/>
        <w:rPr>
          <w:sz w:val="22"/>
          <w:szCs w:val="22"/>
        </w:rPr>
      </w:pPr>
      <w:r w:rsidRPr="00256B40">
        <w:rPr>
          <w:sz w:val="22"/>
          <w:szCs w:val="22"/>
        </w:rPr>
        <w:t>7.3.1.3. Е</w:t>
      </w:r>
      <w:r w:rsidR="009B7F3B" w:rsidRPr="00256B40">
        <w:rPr>
          <w:sz w:val="22"/>
          <w:szCs w:val="22"/>
        </w:rPr>
        <w:t>сли цена заключенного для обеспечения федеральных нужд</w:t>
      </w:r>
      <w:r w:rsidRPr="00256B40">
        <w:rPr>
          <w:sz w:val="22"/>
          <w:szCs w:val="22"/>
        </w:rPr>
        <w:t xml:space="preserve"> или нужд субъекта</w:t>
      </w:r>
      <w:r w:rsidR="009B7F3B" w:rsidRPr="00256B40">
        <w:rPr>
          <w:sz w:val="22"/>
          <w:szCs w:val="22"/>
        </w:rPr>
        <w:t xml:space="preserve">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r w:rsidRPr="00256B40">
        <w:rPr>
          <w:sz w:val="22"/>
          <w:szCs w:val="22"/>
        </w:rPr>
        <w:t xml:space="preserve"> или Правительством Российской Федерации</w:t>
      </w:r>
      <w:r w:rsidR="009B7F3B" w:rsidRPr="00256B40">
        <w:rPr>
          <w:sz w:val="22"/>
          <w:szCs w:val="22"/>
        </w:rPr>
        <w:t>;</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4</w:t>
      </w:r>
      <w:r>
        <w:rPr>
          <w:sz w:val="22"/>
          <w:szCs w:val="22"/>
        </w:rPr>
        <w:t>. И</w:t>
      </w:r>
      <w:r w:rsidR="009B7F3B"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5</w:t>
      </w:r>
      <w:r>
        <w:rPr>
          <w:sz w:val="22"/>
          <w:szCs w:val="22"/>
        </w:rPr>
        <w:t>. В</w:t>
      </w:r>
      <w:r w:rsidR="009B7F3B" w:rsidRPr="009B7F3B">
        <w:rPr>
          <w:sz w:val="22"/>
          <w:szCs w:val="22"/>
        </w:rPr>
        <w:t xml:space="preserve"> случаях, предусмотре</w:t>
      </w:r>
      <w:r w:rsidR="00664EEF">
        <w:rPr>
          <w:sz w:val="22"/>
          <w:szCs w:val="22"/>
        </w:rPr>
        <w:t>нных пунктом 6 статьи 161</w:t>
      </w:r>
      <w:r w:rsidR="009B7F3B" w:rsidRPr="009B7F3B">
        <w:rPr>
          <w:sz w:val="22"/>
          <w:szCs w:val="22"/>
        </w:rPr>
        <w:t xml:space="preserve"> Бюджетного кодекса Российской Федерации, при уменьшении ранее доведенных до государ</w:t>
      </w:r>
      <w:r w:rsidR="00673078">
        <w:rPr>
          <w:sz w:val="22"/>
          <w:szCs w:val="22"/>
        </w:rPr>
        <w:t xml:space="preserve">ственного </w:t>
      </w:r>
      <w:r w:rsidR="009B7F3B"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sidR="00664EEF">
        <w:rPr>
          <w:sz w:val="22"/>
          <w:szCs w:val="22"/>
        </w:rPr>
        <w:t>а обеспечивает согласование</w:t>
      </w:r>
      <w:r w:rsidR="009B7F3B"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B7F3B" w:rsidRPr="009B7F3B" w:rsidRDefault="00E06694" w:rsidP="009B7F3B">
      <w:pPr>
        <w:tabs>
          <w:tab w:val="left" w:pos="1260"/>
        </w:tabs>
        <w:ind w:firstLine="680"/>
        <w:jc w:val="both"/>
        <w:rPr>
          <w:sz w:val="22"/>
          <w:szCs w:val="22"/>
        </w:rPr>
      </w:pPr>
      <w:r>
        <w:rPr>
          <w:sz w:val="22"/>
          <w:szCs w:val="22"/>
        </w:rPr>
        <w:t>7.3.1.7. В</w:t>
      </w:r>
      <w:r w:rsidR="009B7F3B"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B7F3B" w:rsidRPr="009B7F3B" w:rsidRDefault="00E06694" w:rsidP="009B7F3B">
      <w:pPr>
        <w:tabs>
          <w:tab w:val="left" w:pos="1260"/>
        </w:tabs>
        <w:ind w:firstLine="680"/>
        <w:jc w:val="both"/>
        <w:rPr>
          <w:sz w:val="22"/>
          <w:szCs w:val="22"/>
        </w:rPr>
      </w:pPr>
      <w:r>
        <w:rPr>
          <w:sz w:val="22"/>
          <w:szCs w:val="22"/>
        </w:rPr>
        <w:t>7.3.2</w:t>
      </w:r>
      <w:r w:rsidR="009B7F3B"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B7F3B" w:rsidRPr="009B7F3B" w:rsidRDefault="00E06694" w:rsidP="009B7F3B">
      <w:pPr>
        <w:tabs>
          <w:tab w:val="left" w:pos="1260"/>
        </w:tabs>
        <w:ind w:firstLine="680"/>
        <w:jc w:val="both"/>
        <w:rPr>
          <w:sz w:val="22"/>
          <w:szCs w:val="22"/>
        </w:rPr>
      </w:pPr>
      <w:r>
        <w:rPr>
          <w:sz w:val="22"/>
          <w:szCs w:val="22"/>
        </w:rPr>
        <w:t xml:space="preserve">7.3.3. </w:t>
      </w:r>
      <w:r w:rsidR="009B7F3B"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9B7F3B" w:rsidRPr="009B7F3B" w:rsidRDefault="00E06694" w:rsidP="009B7F3B">
      <w:pPr>
        <w:tabs>
          <w:tab w:val="left" w:pos="1260"/>
        </w:tabs>
        <w:ind w:firstLine="680"/>
        <w:jc w:val="both"/>
        <w:rPr>
          <w:sz w:val="22"/>
          <w:szCs w:val="22"/>
        </w:rPr>
      </w:pPr>
      <w:r>
        <w:rPr>
          <w:sz w:val="22"/>
          <w:szCs w:val="22"/>
        </w:rPr>
        <w:t xml:space="preserve">7.3.4. </w:t>
      </w:r>
      <w:r w:rsidR="009B7F3B"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B7F3B" w:rsidRPr="009B7F3B" w:rsidRDefault="00E06694" w:rsidP="009B7F3B">
      <w:pPr>
        <w:tabs>
          <w:tab w:val="left" w:pos="1260"/>
        </w:tabs>
        <w:ind w:firstLine="680"/>
        <w:jc w:val="both"/>
        <w:rPr>
          <w:sz w:val="22"/>
          <w:szCs w:val="22"/>
        </w:rPr>
      </w:pPr>
      <w:r>
        <w:rPr>
          <w:sz w:val="22"/>
          <w:szCs w:val="22"/>
        </w:rPr>
        <w:t>7.3.5.</w:t>
      </w:r>
      <w:r w:rsidR="009B7F3B"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B7F3B" w:rsidRPr="009B7F3B" w:rsidRDefault="00E06694" w:rsidP="009B7F3B">
      <w:pPr>
        <w:tabs>
          <w:tab w:val="left" w:pos="1260"/>
        </w:tabs>
        <w:ind w:firstLine="680"/>
        <w:jc w:val="both"/>
        <w:rPr>
          <w:sz w:val="22"/>
          <w:szCs w:val="22"/>
        </w:rPr>
      </w:pPr>
      <w:r>
        <w:rPr>
          <w:sz w:val="22"/>
          <w:szCs w:val="22"/>
        </w:rPr>
        <w:t xml:space="preserve">7.3.6. </w:t>
      </w:r>
      <w:r w:rsidR="009B7F3B"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B7F3B" w:rsidRPr="009B7F3B" w:rsidRDefault="00E06694" w:rsidP="009B7F3B">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lastRenderedPageBreak/>
        <w:t>7.3.8.</w:t>
      </w:r>
      <w:r w:rsidR="009B7F3B"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6694" w:rsidRPr="009B7F3B" w:rsidRDefault="00E06694" w:rsidP="00E06694">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7F3B" w:rsidRPr="009B7F3B" w:rsidRDefault="00E06694" w:rsidP="009B7F3B">
      <w:pPr>
        <w:tabs>
          <w:tab w:val="left" w:pos="1260"/>
        </w:tabs>
        <w:ind w:firstLine="680"/>
        <w:jc w:val="both"/>
        <w:rPr>
          <w:sz w:val="22"/>
          <w:szCs w:val="22"/>
        </w:rPr>
      </w:pPr>
      <w:r>
        <w:rPr>
          <w:sz w:val="22"/>
          <w:szCs w:val="22"/>
        </w:rPr>
        <w:t>7.3.9</w:t>
      </w:r>
      <w:r w:rsidR="009B7F3B"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B7F3B" w:rsidRDefault="003612D5" w:rsidP="00E06694">
      <w:pPr>
        <w:tabs>
          <w:tab w:val="left" w:pos="1260"/>
        </w:tabs>
        <w:ind w:firstLine="680"/>
        <w:jc w:val="both"/>
        <w:rPr>
          <w:b/>
          <w:sz w:val="22"/>
          <w:szCs w:val="22"/>
        </w:rPr>
      </w:pPr>
      <w:r w:rsidRPr="003612D5">
        <w:rPr>
          <w:b/>
          <w:sz w:val="22"/>
          <w:szCs w:val="22"/>
        </w:rPr>
        <w:t>7.4. Обеспечение исполнения контракта.</w:t>
      </w:r>
    </w:p>
    <w:p w:rsidR="003612D5" w:rsidRPr="003612D5" w:rsidRDefault="003612D5" w:rsidP="003612D5">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3612D5" w:rsidRDefault="003612D5" w:rsidP="003612D5">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3612D5" w:rsidRDefault="003612D5" w:rsidP="003612D5">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3612D5" w:rsidRPr="003612D5" w:rsidRDefault="003612D5" w:rsidP="003612D5">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3612D5" w:rsidRPr="003612D5" w:rsidRDefault="003612D5" w:rsidP="003612D5">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12D5" w:rsidRPr="003612D5" w:rsidRDefault="003612D5" w:rsidP="003612D5">
      <w:pPr>
        <w:ind w:firstLine="547"/>
        <w:jc w:val="both"/>
        <w:rPr>
          <w:sz w:val="22"/>
          <w:szCs w:val="24"/>
        </w:rPr>
      </w:pPr>
      <w:r w:rsidRPr="003612D5">
        <w:rPr>
          <w:sz w:val="22"/>
          <w:szCs w:val="24"/>
        </w:rPr>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3612D5" w:rsidRPr="003612D5" w:rsidRDefault="003612D5" w:rsidP="003612D5">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3612D5" w:rsidRPr="003612D5" w:rsidRDefault="003612D5" w:rsidP="003612D5">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sidR="00256B40">
        <w:rPr>
          <w:sz w:val="22"/>
          <w:szCs w:val="24"/>
        </w:rPr>
        <w:t>З</w:t>
      </w:r>
      <w:r w:rsidRPr="003612D5">
        <w:rPr>
          <w:sz w:val="22"/>
          <w:szCs w:val="24"/>
        </w:rPr>
        <w:t>акона</w:t>
      </w:r>
      <w:r w:rsidR="00256B40">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12D5" w:rsidRPr="003612D5" w:rsidRDefault="003612D5" w:rsidP="003612D5">
      <w:pPr>
        <w:tabs>
          <w:tab w:val="left" w:pos="1260"/>
        </w:tabs>
        <w:ind w:firstLine="680"/>
        <w:jc w:val="both"/>
        <w:rPr>
          <w:b/>
          <w:sz w:val="20"/>
          <w:szCs w:val="22"/>
        </w:rPr>
      </w:pPr>
    </w:p>
    <w:p w:rsidR="00D054E6" w:rsidRPr="00145583" w:rsidRDefault="00D054E6" w:rsidP="00DE11CB">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D054E6" w:rsidRPr="00145583" w:rsidRDefault="00D054E6" w:rsidP="00145583">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Наименование</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Форма торгов.</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E06694" w:rsidP="00145583">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67A6A" w:rsidRDefault="00B67A6A" w:rsidP="00145583">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D054E6" w:rsidRPr="001F4978" w:rsidTr="00DE44DB">
        <w:trPr>
          <w:trHeight w:val="2266"/>
        </w:trPr>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E06694" w:rsidRPr="00B67A6A" w:rsidRDefault="00263FBC" w:rsidP="00E06694">
            <w:pPr>
              <w:rPr>
                <w:color w:val="000000"/>
                <w:sz w:val="22"/>
                <w:szCs w:val="22"/>
              </w:rPr>
            </w:pPr>
            <w:r w:rsidRPr="001F4978">
              <w:rPr>
                <w:b/>
                <w:color w:val="000000"/>
                <w:sz w:val="22"/>
                <w:szCs w:val="22"/>
              </w:rPr>
              <w:t>Заказчик</w:t>
            </w:r>
            <w:r w:rsidRPr="001F4978">
              <w:rPr>
                <w:color w:val="000000"/>
                <w:sz w:val="22"/>
                <w:szCs w:val="22"/>
              </w:rPr>
              <w:t xml:space="preserve">: </w:t>
            </w:r>
            <w:r w:rsidR="00B67A6A">
              <w:rPr>
                <w:color w:val="000000"/>
                <w:sz w:val="22"/>
                <w:szCs w:val="22"/>
              </w:rPr>
              <w:t>Администрация Песчанокопского сельского поселения</w:t>
            </w:r>
          </w:p>
          <w:p w:rsidR="00E06694" w:rsidRPr="001F4978" w:rsidRDefault="00E06694" w:rsidP="00E06694">
            <w:pPr>
              <w:rPr>
                <w:sz w:val="22"/>
                <w:szCs w:val="22"/>
              </w:rPr>
            </w:pPr>
            <w:r w:rsidRPr="001F4978">
              <w:rPr>
                <w:b/>
                <w:color w:val="000000"/>
                <w:sz w:val="22"/>
                <w:szCs w:val="22"/>
              </w:rPr>
              <w:t>Место нахождения</w:t>
            </w:r>
            <w:r w:rsidRPr="001F4978">
              <w:rPr>
                <w:color w:val="000000"/>
                <w:sz w:val="22"/>
                <w:szCs w:val="22"/>
              </w:rPr>
              <w:t xml:space="preserve">: </w:t>
            </w:r>
            <w:r w:rsidR="00B67A6A">
              <w:rPr>
                <w:sz w:val="22"/>
                <w:szCs w:val="22"/>
              </w:rPr>
              <w:t>347570 Ростовская область с.Песчанокопское ул.Ленина 94</w:t>
            </w:r>
          </w:p>
          <w:p w:rsidR="00B67A6A" w:rsidRPr="001F4978" w:rsidRDefault="00E06694" w:rsidP="00B67A6A">
            <w:pPr>
              <w:rPr>
                <w:sz w:val="22"/>
                <w:szCs w:val="22"/>
              </w:rPr>
            </w:pPr>
            <w:r w:rsidRPr="001F4978">
              <w:rPr>
                <w:b/>
                <w:color w:val="000000"/>
                <w:sz w:val="22"/>
                <w:szCs w:val="22"/>
              </w:rPr>
              <w:t>Почтовый адрес</w:t>
            </w:r>
            <w:r w:rsidRPr="001F4978">
              <w:rPr>
                <w:color w:val="000000"/>
                <w:sz w:val="22"/>
                <w:szCs w:val="22"/>
              </w:rPr>
              <w:t xml:space="preserve">: </w:t>
            </w:r>
            <w:r w:rsidR="00B67A6A">
              <w:rPr>
                <w:sz w:val="22"/>
                <w:szCs w:val="22"/>
              </w:rPr>
              <w:t>347570 Ростовская область с.Песчанокопское ул.Ленина 94</w:t>
            </w:r>
          </w:p>
          <w:p w:rsidR="00E06694" w:rsidRPr="00B67A6A" w:rsidRDefault="00E06694" w:rsidP="00E06694">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sidR="00B67A6A">
              <w:rPr>
                <w:sz w:val="22"/>
                <w:szCs w:val="22"/>
                <w:lang w:val="en-US"/>
              </w:rPr>
              <w:t>sp</w:t>
            </w:r>
            <w:r w:rsidR="00B67A6A" w:rsidRPr="00B67A6A">
              <w:rPr>
                <w:sz w:val="22"/>
                <w:szCs w:val="22"/>
              </w:rPr>
              <w:t>30322@</w:t>
            </w:r>
            <w:r w:rsidR="00B67A6A">
              <w:rPr>
                <w:sz w:val="22"/>
                <w:szCs w:val="22"/>
                <w:lang w:val="en-US"/>
              </w:rPr>
              <w:t>donpac</w:t>
            </w:r>
            <w:r w:rsidR="00B67A6A" w:rsidRPr="00B67A6A">
              <w:rPr>
                <w:sz w:val="22"/>
                <w:szCs w:val="22"/>
              </w:rPr>
              <w:t>.</w:t>
            </w:r>
            <w:r w:rsidR="00B67A6A">
              <w:rPr>
                <w:sz w:val="22"/>
                <w:szCs w:val="22"/>
                <w:lang w:val="en-US"/>
              </w:rPr>
              <w:t>ru</w:t>
            </w:r>
          </w:p>
          <w:p w:rsidR="00E06694" w:rsidRPr="00B67A6A" w:rsidRDefault="00E06694" w:rsidP="00E06694">
            <w:pPr>
              <w:rPr>
                <w:sz w:val="22"/>
                <w:szCs w:val="22"/>
              </w:rPr>
            </w:pPr>
            <w:r w:rsidRPr="001F4978">
              <w:rPr>
                <w:b/>
                <w:sz w:val="22"/>
                <w:szCs w:val="22"/>
              </w:rPr>
              <w:t>Ответственное должностное лицо заказчика:</w:t>
            </w:r>
            <w:r w:rsidR="00B67A6A" w:rsidRPr="00B67A6A">
              <w:rPr>
                <w:sz w:val="22"/>
                <w:szCs w:val="22"/>
              </w:rPr>
              <w:t xml:space="preserve"> </w:t>
            </w:r>
            <w:r w:rsidR="00B67A6A">
              <w:rPr>
                <w:sz w:val="22"/>
                <w:szCs w:val="22"/>
              </w:rPr>
              <w:t>Греховодова Наталья Владимировна</w:t>
            </w:r>
          </w:p>
          <w:p w:rsidR="00D43612" w:rsidRPr="00D43612" w:rsidRDefault="00E06694" w:rsidP="00D43612">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sidR="00B67A6A">
              <w:rPr>
                <w:sz w:val="22"/>
                <w:szCs w:val="22"/>
              </w:rPr>
              <w:t>(86373) 2-03-5</w:t>
            </w:r>
            <w:r w:rsidR="00D43612" w:rsidRPr="00D43612">
              <w:rPr>
                <w:sz w:val="22"/>
                <w:szCs w:val="22"/>
              </w:rPr>
              <w:t>9</w:t>
            </w:r>
          </w:p>
          <w:p w:rsidR="00D43612" w:rsidRDefault="00D43612" w:rsidP="00D43612">
            <w:pPr>
              <w:widowControl w:val="0"/>
              <w:autoSpaceDE w:val="0"/>
              <w:autoSpaceDN w:val="0"/>
              <w:adjustRightInd w:val="0"/>
              <w:rPr>
                <w:sz w:val="22"/>
                <w:szCs w:val="22"/>
              </w:rPr>
            </w:pPr>
            <w:r w:rsidRPr="00D43612">
              <w:rPr>
                <w:b/>
                <w:sz w:val="22"/>
                <w:szCs w:val="22"/>
              </w:rPr>
              <w:t>Работник контрактной службы</w:t>
            </w:r>
            <w:r w:rsidR="001F4978" w:rsidRPr="001F4978">
              <w:rPr>
                <w:b/>
                <w:sz w:val="22"/>
                <w:szCs w:val="22"/>
              </w:rPr>
              <w:t>, ответственный за заключение контракта</w:t>
            </w:r>
            <w:r w:rsidR="00E06694" w:rsidRPr="001F4978">
              <w:rPr>
                <w:sz w:val="22"/>
                <w:szCs w:val="22"/>
              </w:rPr>
              <w:t>:</w:t>
            </w:r>
            <w:r w:rsidR="001F4978" w:rsidRPr="001F4978">
              <w:rPr>
                <w:sz w:val="22"/>
                <w:szCs w:val="22"/>
              </w:rPr>
              <w:t xml:space="preserve"> </w:t>
            </w:r>
          </w:p>
          <w:p w:rsidR="00D054E6" w:rsidRPr="00D43612" w:rsidRDefault="00B67A6A" w:rsidP="00D43612">
            <w:pPr>
              <w:widowControl w:val="0"/>
              <w:autoSpaceDE w:val="0"/>
              <w:autoSpaceDN w:val="0"/>
              <w:adjustRightInd w:val="0"/>
              <w:rPr>
                <w:sz w:val="22"/>
                <w:szCs w:val="22"/>
              </w:rPr>
            </w:pPr>
            <w:r>
              <w:rPr>
                <w:sz w:val="22"/>
                <w:szCs w:val="22"/>
              </w:rPr>
              <w:t>Асонов Олег Васильевич</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4</w:t>
            </w:r>
          </w:p>
        </w:tc>
        <w:tc>
          <w:tcPr>
            <w:tcW w:w="9104" w:type="dxa"/>
          </w:tcPr>
          <w:p w:rsidR="00D054E6" w:rsidRPr="001F4978" w:rsidRDefault="00E06694" w:rsidP="00145583">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6D5C4A" w:rsidRPr="006D5C4A" w:rsidRDefault="006D5C4A" w:rsidP="006D5C4A">
            <w:pPr>
              <w:rPr>
                <w:color w:val="000000"/>
                <w:sz w:val="22"/>
                <w:szCs w:val="22"/>
              </w:rPr>
            </w:pPr>
            <w:r w:rsidRPr="006D5C4A">
              <w:rPr>
                <w:bCs/>
                <w:color w:val="000000"/>
                <w:sz w:val="22"/>
                <w:szCs w:val="22"/>
              </w:rPr>
              <w:t>Содержание автомобильных дорог с щебен</w:t>
            </w:r>
            <w:r w:rsidR="00352132">
              <w:rPr>
                <w:bCs/>
                <w:color w:val="000000"/>
                <w:sz w:val="22"/>
                <w:szCs w:val="22"/>
              </w:rPr>
              <w:t>очным покрытием по ул.Семендяевской</w:t>
            </w:r>
            <w:r w:rsidRPr="006D5C4A">
              <w:rPr>
                <w:bCs/>
                <w:color w:val="000000"/>
                <w:sz w:val="22"/>
                <w:szCs w:val="22"/>
              </w:rPr>
              <w:t xml:space="preserve">, Первой Конной Армии, Чехова, пл.Павших Борцов, </w:t>
            </w:r>
            <w:r w:rsidR="007B1777" w:rsidRPr="007B1777">
              <w:rPr>
                <w:rFonts w:ascii="Times New Roman CYR" w:hAnsi="Times New Roman CYR" w:cs="Times New Roman CYR"/>
                <w:bCs/>
                <w:sz w:val="22"/>
                <w:szCs w:val="22"/>
              </w:rPr>
              <w:t>Пл. Павших Борцов (подъезд к кладбищу)</w:t>
            </w:r>
            <w:r w:rsidR="007B1777">
              <w:rPr>
                <w:rFonts w:ascii="Times New Roman CYR" w:hAnsi="Times New Roman CYR" w:cs="Times New Roman CYR"/>
                <w:bCs/>
                <w:sz w:val="22"/>
                <w:szCs w:val="22"/>
              </w:rPr>
              <w:t xml:space="preserve">, </w:t>
            </w:r>
            <w:r w:rsidRPr="006D5C4A">
              <w:rPr>
                <w:bCs/>
                <w:color w:val="000000"/>
                <w:sz w:val="22"/>
                <w:szCs w:val="22"/>
              </w:rPr>
              <w:t>Бабина Песчанокопского сельского поселения.</w:t>
            </w:r>
          </w:p>
          <w:p w:rsidR="001F4978" w:rsidRDefault="001F4978" w:rsidP="00E06694">
            <w:pPr>
              <w:jc w:val="both"/>
              <w:rPr>
                <w:color w:val="000000"/>
                <w:sz w:val="22"/>
                <w:szCs w:val="22"/>
              </w:rPr>
            </w:pPr>
          </w:p>
          <w:p w:rsidR="00D054E6" w:rsidRPr="001F4978" w:rsidRDefault="00E06694" w:rsidP="00E06694">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5</w:t>
            </w:r>
          </w:p>
        </w:tc>
        <w:tc>
          <w:tcPr>
            <w:tcW w:w="9104" w:type="dxa"/>
          </w:tcPr>
          <w:p w:rsidR="00D054E6" w:rsidRPr="001F4978" w:rsidRDefault="00D054E6" w:rsidP="00145583">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BA7A90">
              <w:rPr>
                <w:b/>
                <w:bCs/>
                <w:snapToGrid w:val="0"/>
                <w:color w:val="000000"/>
                <w:sz w:val="22"/>
                <w:szCs w:val="22"/>
              </w:rPr>
              <w:t xml:space="preserve"> </w:t>
            </w:r>
            <w:r w:rsidRPr="001F4978">
              <w:rPr>
                <w:b/>
                <w:bCs/>
                <w:color w:val="000000"/>
                <w:sz w:val="22"/>
                <w:szCs w:val="22"/>
              </w:rPr>
              <w:t>(при необходимости).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960EC2" w:rsidRPr="00960EC2" w:rsidRDefault="004559C3" w:rsidP="00960EC2">
            <w:pPr>
              <w:suppressAutoHyphens/>
              <w:autoSpaceDE w:val="0"/>
              <w:jc w:val="both"/>
              <w:rPr>
                <w:sz w:val="22"/>
                <w:szCs w:val="22"/>
              </w:rPr>
            </w:pPr>
            <w:r>
              <w:rPr>
                <w:sz w:val="22"/>
                <w:szCs w:val="22"/>
              </w:rPr>
              <w:t>Качество поставляемого товара</w:t>
            </w:r>
            <w:r w:rsidR="00352132">
              <w:rPr>
                <w:sz w:val="22"/>
                <w:szCs w:val="22"/>
              </w:rPr>
              <w:t>, выполненных работ</w:t>
            </w:r>
            <w:r>
              <w:rPr>
                <w:sz w:val="22"/>
                <w:szCs w:val="22"/>
              </w:rPr>
              <w:t xml:space="preserve"> </w:t>
            </w:r>
            <w:r w:rsidR="00960EC2" w:rsidRPr="00960EC2">
              <w:rPr>
                <w:sz w:val="22"/>
                <w:szCs w:val="22"/>
              </w:rPr>
              <w:t>должно соответствовать условиям контракта и требованиям</w:t>
            </w:r>
            <w:r w:rsidR="00352132">
              <w:rPr>
                <w:sz w:val="22"/>
                <w:szCs w:val="22"/>
              </w:rPr>
              <w:t xml:space="preserve">, </w:t>
            </w:r>
            <w:r w:rsidR="00960EC2"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D054E6" w:rsidRPr="001F4978" w:rsidRDefault="00D054E6" w:rsidP="00960EC2">
            <w:pPr>
              <w:suppressAutoHyphens/>
              <w:autoSpaceDE w:val="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6</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BA7A90" w:rsidRPr="00BA7A90" w:rsidRDefault="001C7C83" w:rsidP="00BA7A90">
            <w:pPr>
              <w:rPr>
                <w:color w:val="000000"/>
                <w:sz w:val="22"/>
                <w:szCs w:val="22"/>
              </w:rPr>
            </w:pPr>
            <w:r>
              <w:rPr>
                <w:color w:val="000000"/>
                <w:sz w:val="22"/>
                <w:szCs w:val="22"/>
              </w:rPr>
              <w:t>Ростовская область с.</w:t>
            </w:r>
            <w:r w:rsidRPr="00BA7A90">
              <w:rPr>
                <w:color w:val="000000"/>
                <w:sz w:val="22"/>
                <w:szCs w:val="22"/>
              </w:rPr>
              <w:t xml:space="preserve">Песчанокопское </w:t>
            </w:r>
            <w:r w:rsidR="00352132">
              <w:rPr>
                <w:bCs/>
                <w:color w:val="000000"/>
                <w:sz w:val="22"/>
                <w:szCs w:val="22"/>
              </w:rPr>
              <w:t>ул.Семендяевская</w:t>
            </w:r>
            <w:r w:rsidR="00BA7A90" w:rsidRPr="00BA7A90">
              <w:rPr>
                <w:bCs/>
                <w:color w:val="000000"/>
                <w:sz w:val="22"/>
                <w:szCs w:val="22"/>
              </w:rPr>
              <w:t xml:space="preserve">, Первой Конной Армии, Чехова, пл.Павших Борцов, </w:t>
            </w:r>
            <w:r w:rsidR="001B7C6E" w:rsidRPr="007B1777">
              <w:rPr>
                <w:rFonts w:ascii="Times New Roman CYR" w:hAnsi="Times New Roman CYR" w:cs="Times New Roman CYR"/>
                <w:bCs/>
                <w:sz w:val="22"/>
                <w:szCs w:val="22"/>
              </w:rPr>
              <w:t>Пл. Павших Борцов (подъезд к кладбищу)</w:t>
            </w:r>
            <w:r w:rsidR="001B7C6E">
              <w:rPr>
                <w:rFonts w:ascii="Times New Roman CYR" w:hAnsi="Times New Roman CYR" w:cs="Times New Roman CYR"/>
                <w:bCs/>
                <w:sz w:val="22"/>
                <w:szCs w:val="22"/>
              </w:rPr>
              <w:t xml:space="preserve">, </w:t>
            </w:r>
            <w:r w:rsidR="00BA7A90" w:rsidRPr="00BA7A90">
              <w:rPr>
                <w:bCs/>
                <w:color w:val="000000"/>
                <w:sz w:val="22"/>
                <w:szCs w:val="22"/>
              </w:rPr>
              <w:t>Бабина Песчанокопского сельского поселения.</w:t>
            </w:r>
          </w:p>
          <w:p w:rsidR="00D054E6" w:rsidRPr="001C7C83" w:rsidRDefault="00D054E6" w:rsidP="00BA7A90">
            <w:pPr>
              <w:pStyle w:val="12"/>
              <w:spacing w:before="0" w:after="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E0447" w:rsidP="00186BFB">
            <w:pPr>
              <w:jc w:val="both"/>
              <w:rPr>
                <w:sz w:val="22"/>
                <w:szCs w:val="22"/>
              </w:rPr>
            </w:pPr>
            <w:r w:rsidRPr="00896349">
              <w:rPr>
                <w:sz w:val="22"/>
                <w:szCs w:val="22"/>
              </w:rPr>
              <w:t>Срок выполнения работ</w:t>
            </w:r>
            <w:r w:rsidR="001C7C83" w:rsidRPr="00896349">
              <w:rPr>
                <w:sz w:val="22"/>
                <w:szCs w:val="22"/>
              </w:rPr>
              <w:t xml:space="preserve"> </w:t>
            </w:r>
            <w:r w:rsidR="00BD595E" w:rsidRPr="00896349">
              <w:rPr>
                <w:sz w:val="22"/>
                <w:szCs w:val="22"/>
                <w:lang w:val="en-US"/>
              </w:rPr>
              <w:t>c</w:t>
            </w:r>
            <w:r w:rsidR="00BD595E" w:rsidRPr="00896349">
              <w:rPr>
                <w:sz w:val="22"/>
                <w:szCs w:val="22"/>
              </w:rPr>
              <w:t xml:space="preserve"> </w:t>
            </w:r>
            <w:r w:rsidR="00442BB6">
              <w:rPr>
                <w:sz w:val="22"/>
                <w:szCs w:val="22"/>
              </w:rPr>
              <w:t>18</w:t>
            </w:r>
            <w:r w:rsidR="00464844" w:rsidRPr="00464844">
              <w:rPr>
                <w:sz w:val="22"/>
                <w:szCs w:val="22"/>
              </w:rPr>
              <w:t>.08</w:t>
            </w:r>
            <w:r w:rsidR="00186BFB" w:rsidRPr="00464844">
              <w:rPr>
                <w:sz w:val="22"/>
                <w:szCs w:val="22"/>
              </w:rPr>
              <w:t>.2014г. до</w:t>
            </w:r>
            <w:r w:rsidR="001C7C83" w:rsidRPr="00464844">
              <w:rPr>
                <w:sz w:val="22"/>
                <w:szCs w:val="22"/>
              </w:rPr>
              <w:t xml:space="preserve"> </w:t>
            </w:r>
            <w:r w:rsidR="00442BB6">
              <w:rPr>
                <w:sz w:val="22"/>
                <w:szCs w:val="22"/>
              </w:rPr>
              <w:t>28</w:t>
            </w:r>
            <w:r w:rsidR="00896349" w:rsidRPr="00464844">
              <w:rPr>
                <w:sz w:val="22"/>
                <w:szCs w:val="22"/>
              </w:rPr>
              <w:t>.08</w:t>
            </w:r>
            <w:r w:rsidR="00186BFB" w:rsidRPr="00464844">
              <w:rPr>
                <w:sz w:val="22"/>
                <w:szCs w:val="22"/>
              </w:rPr>
              <w:t>.</w:t>
            </w:r>
            <w:r w:rsidR="004559C3" w:rsidRPr="00464844">
              <w:rPr>
                <w:sz w:val="22"/>
                <w:szCs w:val="22"/>
              </w:rPr>
              <w:t>2014г.</w:t>
            </w:r>
            <w:r w:rsidR="00186BFB" w:rsidRPr="00464844">
              <w:rPr>
                <w:sz w:val="22"/>
                <w:szCs w:val="22"/>
              </w:rPr>
              <w:t xml:space="preserve"> (включительно)</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8</w:t>
            </w:r>
          </w:p>
        </w:tc>
        <w:tc>
          <w:tcPr>
            <w:tcW w:w="9104" w:type="dxa"/>
          </w:tcPr>
          <w:p w:rsidR="00D054E6" w:rsidRPr="001F4978" w:rsidRDefault="00D054E6" w:rsidP="00145583">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E81C9A" w:rsidP="00E06694">
            <w:pPr>
              <w:autoSpaceDE w:val="0"/>
              <w:autoSpaceDN w:val="0"/>
              <w:adjustRightInd w:val="0"/>
              <w:jc w:val="both"/>
              <w:rPr>
                <w:color w:val="000000"/>
                <w:sz w:val="22"/>
                <w:szCs w:val="22"/>
              </w:rPr>
            </w:pPr>
            <w:r w:rsidRPr="001F4978">
              <w:rPr>
                <w:color w:val="000000"/>
                <w:sz w:val="22"/>
                <w:szCs w:val="22"/>
              </w:rPr>
              <w:t xml:space="preserve">Условия указаны в </w:t>
            </w:r>
            <w:r w:rsidR="001545E3" w:rsidRPr="001F4978">
              <w:rPr>
                <w:color w:val="000000"/>
                <w:sz w:val="22"/>
                <w:szCs w:val="22"/>
              </w:rPr>
              <w:t>Разделе</w:t>
            </w:r>
            <w:r w:rsidRPr="001F4978">
              <w:rPr>
                <w:color w:val="000000"/>
                <w:sz w:val="22"/>
                <w:szCs w:val="22"/>
              </w:rPr>
              <w:t xml:space="preserve"> 2. «</w:t>
            </w:r>
            <w:r w:rsidR="00E06694" w:rsidRPr="001F4978">
              <w:rPr>
                <w:color w:val="000000"/>
                <w:sz w:val="22"/>
                <w:szCs w:val="22"/>
              </w:rPr>
              <w:t>Проект Контракта»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9</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7B1777" w:rsidP="00BA7A90">
            <w:pPr>
              <w:jc w:val="both"/>
              <w:rPr>
                <w:sz w:val="22"/>
                <w:szCs w:val="22"/>
              </w:rPr>
            </w:pPr>
            <w:r>
              <w:rPr>
                <w:sz w:val="22"/>
                <w:szCs w:val="22"/>
              </w:rPr>
              <w:t>1 070 340 (один миллион семьдесят тысяч триста сорок</w:t>
            </w:r>
            <w:r w:rsidR="00BA7A90">
              <w:rPr>
                <w:sz w:val="22"/>
                <w:szCs w:val="22"/>
              </w:rPr>
              <w:t>) рубл</w:t>
            </w:r>
            <w:r w:rsidR="005A3091">
              <w:rPr>
                <w:sz w:val="22"/>
                <w:szCs w:val="22"/>
              </w:rPr>
              <w:t>ей</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10</w:t>
            </w:r>
          </w:p>
        </w:tc>
        <w:tc>
          <w:tcPr>
            <w:tcW w:w="9104" w:type="dxa"/>
          </w:tcPr>
          <w:p w:rsidR="00D054E6" w:rsidRPr="00896349" w:rsidRDefault="00D054E6" w:rsidP="00145583">
            <w:pPr>
              <w:jc w:val="both"/>
              <w:rPr>
                <w:b/>
                <w:bCs/>
                <w:color w:val="000000"/>
                <w:sz w:val="22"/>
                <w:szCs w:val="22"/>
              </w:rPr>
            </w:pPr>
            <w:r w:rsidRPr="00896349">
              <w:rPr>
                <w:b/>
                <w:bCs/>
                <w:color w:val="000000"/>
                <w:sz w:val="22"/>
                <w:szCs w:val="22"/>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Default="00442BB6" w:rsidP="00145583">
            <w:pPr>
              <w:pStyle w:val="12"/>
              <w:spacing w:before="0" w:after="0"/>
              <w:jc w:val="both"/>
              <w:rPr>
                <w:color w:val="000000"/>
                <w:sz w:val="22"/>
                <w:szCs w:val="22"/>
              </w:rPr>
            </w:pPr>
            <w:r>
              <w:rPr>
                <w:color w:val="000000"/>
                <w:sz w:val="22"/>
                <w:szCs w:val="22"/>
              </w:rPr>
              <w:t>01.08</w:t>
            </w:r>
            <w:r w:rsidR="00D21B2F">
              <w:rPr>
                <w:color w:val="000000"/>
                <w:sz w:val="22"/>
                <w:szCs w:val="22"/>
              </w:rPr>
              <w:t>.2014г. 10:00.</w:t>
            </w:r>
          </w:p>
          <w:p w:rsidR="00D21B2F" w:rsidRDefault="00D21B2F" w:rsidP="00145583">
            <w:pPr>
              <w:pStyle w:val="12"/>
              <w:spacing w:before="0" w:after="0"/>
              <w:jc w:val="both"/>
              <w:rPr>
                <w:color w:val="000000"/>
                <w:sz w:val="22"/>
                <w:szCs w:val="22"/>
              </w:rPr>
            </w:pPr>
            <w:r>
              <w:rPr>
                <w:color w:val="000000"/>
                <w:sz w:val="22"/>
                <w:szCs w:val="22"/>
              </w:rPr>
              <w:t xml:space="preserve">Администрация Песчанокопского сельского поселения </w:t>
            </w:r>
          </w:p>
          <w:p w:rsidR="00D21B2F" w:rsidRPr="001F4978" w:rsidRDefault="00D21B2F" w:rsidP="00145583">
            <w:pPr>
              <w:pStyle w:val="12"/>
              <w:spacing w:before="0" w:after="0"/>
              <w:jc w:val="both"/>
              <w:rPr>
                <w:color w:val="000000"/>
                <w:sz w:val="22"/>
                <w:szCs w:val="22"/>
              </w:rPr>
            </w:pPr>
            <w:r>
              <w:rPr>
                <w:color w:val="000000"/>
                <w:sz w:val="22"/>
                <w:szCs w:val="22"/>
              </w:rPr>
              <w:t>Ростовская область с.Песчанокопское ул.Ленина 94 (сектор экономики и финансов)</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11</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Дата окончания срока рассмотрения первых частей заявок на участие в открытом аукционе в электронной форме.</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442BB6" w:rsidP="00E06694">
            <w:pPr>
              <w:autoSpaceDE w:val="0"/>
              <w:autoSpaceDN w:val="0"/>
              <w:adjustRightInd w:val="0"/>
              <w:jc w:val="both"/>
              <w:rPr>
                <w:color w:val="000000"/>
                <w:sz w:val="22"/>
                <w:szCs w:val="22"/>
              </w:rPr>
            </w:pPr>
            <w:r>
              <w:rPr>
                <w:color w:val="000000"/>
                <w:sz w:val="22"/>
                <w:szCs w:val="22"/>
              </w:rPr>
              <w:t>04</w:t>
            </w:r>
            <w:r w:rsidR="001C58C1">
              <w:rPr>
                <w:color w:val="000000"/>
                <w:sz w:val="22"/>
                <w:szCs w:val="22"/>
              </w:rPr>
              <w:t>.0</w:t>
            </w:r>
            <w:r>
              <w:rPr>
                <w:color w:val="000000"/>
                <w:sz w:val="22"/>
                <w:szCs w:val="22"/>
              </w:rPr>
              <w:t>8</w:t>
            </w:r>
            <w:r w:rsidR="00F33A0C">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12</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 xml:space="preserve">Дата проведения </w:t>
            </w:r>
            <w:r w:rsidR="00E06694" w:rsidRPr="00896349">
              <w:rPr>
                <w:b/>
                <w:bCs/>
                <w:color w:val="000000"/>
                <w:sz w:val="22"/>
                <w:szCs w:val="22"/>
              </w:rPr>
              <w:t>электронного аукциона</w:t>
            </w:r>
            <w:r w:rsidRPr="00896349">
              <w:rPr>
                <w:b/>
                <w:bCs/>
                <w:color w:val="000000"/>
                <w:sz w:val="22"/>
                <w:szCs w:val="22"/>
              </w:rPr>
              <w:t xml:space="preserve"> в соответствии с частью 3 статьи </w:t>
            </w:r>
            <w:r w:rsidR="00E06694" w:rsidRPr="00896349">
              <w:rPr>
                <w:b/>
                <w:bCs/>
                <w:color w:val="000000"/>
                <w:sz w:val="22"/>
                <w:szCs w:val="22"/>
              </w:rPr>
              <w:t>68</w:t>
            </w:r>
            <w:r w:rsidRPr="00896349">
              <w:rPr>
                <w:b/>
                <w:bCs/>
                <w:color w:val="000000"/>
                <w:sz w:val="22"/>
                <w:szCs w:val="22"/>
              </w:rPr>
              <w:t xml:space="preserve"> </w:t>
            </w:r>
            <w:r w:rsidRPr="00896349">
              <w:rPr>
                <w:b/>
                <w:bCs/>
                <w:color w:val="000000"/>
                <w:sz w:val="22"/>
                <w:szCs w:val="22"/>
              </w:rPr>
              <w:lastRenderedPageBreak/>
              <w:t>Федерального закона №</w:t>
            </w:r>
            <w:r w:rsidR="00E06694" w:rsidRPr="00896349">
              <w:rPr>
                <w:b/>
                <w:bCs/>
                <w:color w:val="000000"/>
                <w:sz w:val="22"/>
                <w:szCs w:val="22"/>
              </w:rPr>
              <w:t>4</w:t>
            </w:r>
            <w:r w:rsidRPr="00896349">
              <w:rPr>
                <w:b/>
                <w:bCs/>
                <w:color w:val="000000"/>
                <w:sz w:val="22"/>
                <w:szCs w:val="22"/>
              </w:rPr>
              <w:t>4-ФЗ</w:t>
            </w:r>
          </w:p>
          <w:p w:rsidR="00D054E6" w:rsidRPr="00896349" w:rsidRDefault="00F33A0C" w:rsidP="00145583">
            <w:pPr>
              <w:autoSpaceDE w:val="0"/>
              <w:autoSpaceDN w:val="0"/>
              <w:adjustRightInd w:val="0"/>
              <w:jc w:val="both"/>
              <w:rPr>
                <w:i/>
                <w:iCs/>
                <w:color w:val="000000"/>
                <w:sz w:val="22"/>
                <w:szCs w:val="22"/>
              </w:rPr>
            </w:pPr>
            <w:r w:rsidRPr="00896349">
              <w:rPr>
                <w:i/>
                <w:iCs/>
                <w:color w:val="000000"/>
                <w:sz w:val="22"/>
                <w:szCs w:val="22"/>
              </w:rPr>
              <w:t>(</w:t>
            </w:r>
            <w:r w:rsidR="00E06694" w:rsidRPr="00896349">
              <w:rPr>
                <w:i/>
                <w:iCs/>
                <w:color w:val="000000"/>
                <w:sz w:val="22"/>
                <w:szCs w:val="22"/>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r w:rsidRPr="00896349">
              <w:rPr>
                <w:i/>
                <w:iCs/>
                <w:color w:val="000000"/>
                <w:sz w:val="22"/>
                <w:szCs w:val="22"/>
              </w:rPr>
              <w:t>)</w:t>
            </w:r>
            <w:r w:rsidR="00E06694" w:rsidRPr="00896349">
              <w:rPr>
                <w:i/>
                <w:iCs/>
                <w:color w:val="000000"/>
                <w:sz w:val="22"/>
                <w:szCs w:val="22"/>
              </w:rPr>
              <w:t>.</w:t>
            </w:r>
          </w:p>
          <w:p w:rsidR="00F33A0C" w:rsidRPr="00896349" w:rsidRDefault="00442BB6" w:rsidP="00145583">
            <w:pPr>
              <w:autoSpaceDE w:val="0"/>
              <w:autoSpaceDN w:val="0"/>
              <w:adjustRightInd w:val="0"/>
              <w:jc w:val="both"/>
              <w:rPr>
                <w:iCs/>
                <w:color w:val="000000"/>
                <w:sz w:val="22"/>
                <w:szCs w:val="22"/>
              </w:rPr>
            </w:pPr>
            <w:r>
              <w:rPr>
                <w:iCs/>
                <w:color w:val="000000"/>
                <w:sz w:val="22"/>
                <w:szCs w:val="22"/>
              </w:rPr>
              <w:t>07</w:t>
            </w:r>
            <w:r w:rsidR="001B7C6E">
              <w:rPr>
                <w:iCs/>
                <w:color w:val="000000"/>
                <w:sz w:val="22"/>
                <w:szCs w:val="22"/>
              </w:rPr>
              <w:t>.08</w:t>
            </w:r>
            <w:r w:rsidR="00F33A0C" w:rsidRPr="00896349">
              <w:rPr>
                <w:iCs/>
                <w:color w:val="000000"/>
                <w:sz w:val="22"/>
                <w:szCs w:val="22"/>
              </w:rPr>
              <w:t>.2014г.</w:t>
            </w:r>
          </w:p>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Величина понижения начальной цены договора ("шаг аукциона"):</w:t>
            </w:r>
            <w:r w:rsidRPr="00896349">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E06694" w:rsidRPr="001F4978" w:rsidRDefault="00E06694" w:rsidP="00145583">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p>
        </w:tc>
        <w:tc>
          <w:tcPr>
            <w:tcW w:w="9104" w:type="dxa"/>
          </w:tcPr>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Порядок предоставления участникам аукциона разъяснений положений документации о таком аукционе изложены в п. 2.2.</w:t>
            </w:r>
            <w:r w:rsidR="004C0251" w:rsidRPr="001F4978">
              <w:rPr>
                <w:color w:val="000000"/>
                <w:sz w:val="22"/>
                <w:szCs w:val="22"/>
              </w:rPr>
              <w:t xml:space="preserve"> «Разъяснение документации об аукционе»</w:t>
            </w:r>
            <w:r w:rsidRPr="001F4978">
              <w:rPr>
                <w:color w:val="000000"/>
                <w:sz w:val="22"/>
                <w:szCs w:val="22"/>
              </w:rPr>
              <w:t xml:space="preserve"> Раздела 1 «Общие положения о проведении электронного аукциона». </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E06694" w:rsidRPr="001F4978" w:rsidRDefault="00E06694" w:rsidP="00E06694">
            <w:pPr>
              <w:autoSpaceDE w:val="0"/>
              <w:autoSpaceDN w:val="0"/>
              <w:adjustRightInd w:val="0"/>
              <w:jc w:val="both"/>
              <w:rPr>
                <w:color w:val="000000"/>
                <w:sz w:val="22"/>
                <w:szCs w:val="22"/>
              </w:rPr>
            </w:pPr>
            <w:r w:rsidRPr="005A3091">
              <w:rPr>
                <w:color w:val="000000"/>
                <w:sz w:val="22"/>
                <w:szCs w:val="22"/>
              </w:rPr>
              <w:t xml:space="preserve">Срок окончания предоставления </w:t>
            </w:r>
            <w:r w:rsidR="002827F9" w:rsidRPr="005A3091">
              <w:rPr>
                <w:color w:val="000000"/>
                <w:sz w:val="22"/>
                <w:szCs w:val="22"/>
              </w:rPr>
              <w:t xml:space="preserve">разъяснений положений </w:t>
            </w:r>
            <w:r w:rsidRPr="005A3091">
              <w:rPr>
                <w:color w:val="000000"/>
                <w:sz w:val="22"/>
                <w:szCs w:val="22"/>
              </w:rPr>
              <w:t xml:space="preserve">документации </w:t>
            </w:r>
            <w:r w:rsidR="003464CB" w:rsidRPr="005A3091">
              <w:rPr>
                <w:color w:val="000000"/>
                <w:sz w:val="22"/>
                <w:szCs w:val="22"/>
              </w:rPr>
              <w:t>–</w:t>
            </w:r>
            <w:r w:rsidR="00B84B45">
              <w:rPr>
                <w:color w:val="000000"/>
                <w:sz w:val="22"/>
                <w:szCs w:val="22"/>
              </w:rPr>
              <w:t xml:space="preserve"> </w:t>
            </w:r>
            <w:r w:rsidR="00442BB6">
              <w:rPr>
                <w:color w:val="000000"/>
                <w:sz w:val="22"/>
                <w:szCs w:val="22"/>
              </w:rPr>
              <w:t>28</w:t>
            </w:r>
            <w:r w:rsidR="00500085">
              <w:rPr>
                <w:color w:val="000000"/>
                <w:sz w:val="22"/>
                <w:szCs w:val="22"/>
              </w:rPr>
              <w:t>.0</w:t>
            </w:r>
            <w:r w:rsidR="005A3091">
              <w:rPr>
                <w:color w:val="000000"/>
                <w:sz w:val="22"/>
                <w:szCs w:val="22"/>
              </w:rPr>
              <w:t>7</w:t>
            </w:r>
            <w:r w:rsidR="003464CB">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D054E6" w:rsidRPr="001F4978" w:rsidRDefault="00D054E6" w:rsidP="008306DA">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sidR="008306DA">
              <w:rPr>
                <w:b/>
                <w:bCs/>
                <w:color w:val="000000"/>
                <w:sz w:val="22"/>
                <w:szCs w:val="22"/>
              </w:rPr>
              <w:t>электронном аукционе</w:t>
            </w:r>
            <w:r w:rsidRPr="001F4978">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AD54AA" w:rsidRDefault="008306DA" w:rsidP="00145583">
            <w:pPr>
              <w:pStyle w:val="41"/>
              <w:spacing w:before="0" w:after="0"/>
              <w:jc w:val="both"/>
              <w:rPr>
                <w:color w:val="000000"/>
                <w:sz w:val="22"/>
                <w:szCs w:val="22"/>
              </w:rPr>
            </w:pPr>
            <w:r>
              <w:rPr>
                <w:color w:val="000000"/>
                <w:sz w:val="22"/>
                <w:szCs w:val="22"/>
              </w:rPr>
              <w:t xml:space="preserve">Размер обеспечения заявки составляет 1% от начальной максимальной цены контракта </w:t>
            </w:r>
            <w:r w:rsidR="00205B3F">
              <w:rPr>
                <w:color w:val="000000"/>
                <w:sz w:val="22"/>
                <w:szCs w:val="22"/>
              </w:rPr>
              <w:t>–</w:t>
            </w:r>
            <w:r>
              <w:rPr>
                <w:color w:val="000000"/>
                <w:sz w:val="22"/>
                <w:szCs w:val="22"/>
              </w:rPr>
              <w:t xml:space="preserve"> </w:t>
            </w:r>
          </w:p>
          <w:p w:rsidR="00D054E6" w:rsidRPr="001F4978" w:rsidRDefault="0080789E" w:rsidP="00145583">
            <w:pPr>
              <w:pStyle w:val="41"/>
              <w:spacing w:before="0" w:after="0"/>
              <w:jc w:val="both"/>
              <w:rPr>
                <w:color w:val="000000"/>
                <w:sz w:val="22"/>
                <w:szCs w:val="22"/>
              </w:rPr>
            </w:pPr>
            <w:r>
              <w:rPr>
                <w:color w:val="000000"/>
                <w:sz w:val="22"/>
                <w:szCs w:val="22"/>
              </w:rPr>
              <w:t>10 703</w:t>
            </w:r>
            <w:r w:rsidR="00205B3F">
              <w:rPr>
                <w:color w:val="000000"/>
                <w:sz w:val="22"/>
                <w:szCs w:val="22"/>
              </w:rPr>
              <w:t xml:space="preserve"> </w:t>
            </w:r>
            <w:r>
              <w:rPr>
                <w:color w:val="000000"/>
                <w:sz w:val="22"/>
                <w:szCs w:val="22"/>
              </w:rPr>
              <w:t>(десять тысяч семьсот три</w:t>
            </w:r>
            <w:r w:rsidR="00205B3F">
              <w:rPr>
                <w:color w:val="000000"/>
                <w:sz w:val="22"/>
                <w:szCs w:val="22"/>
              </w:rPr>
              <w:t>)</w:t>
            </w:r>
            <w:r>
              <w:rPr>
                <w:color w:val="000000"/>
                <w:sz w:val="22"/>
                <w:szCs w:val="22"/>
              </w:rPr>
              <w:t xml:space="preserve"> рубля</w:t>
            </w:r>
            <w:r w:rsidR="008306DA">
              <w:rPr>
                <w:color w:val="000000"/>
                <w:sz w:val="22"/>
                <w:szCs w:val="22"/>
              </w:rPr>
              <w:t xml:space="preserve"> </w:t>
            </w:r>
            <w:r>
              <w:rPr>
                <w:color w:val="000000"/>
                <w:sz w:val="22"/>
                <w:szCs w:val="22"/>
              </w:rPr>
              <w:t>40</w:t>
            </w:r>
            <w:r w:rsidR="008306DA">
              <w:rPr>
                <w:color w:val="000000"/>
                <w:sz w:val="22"/>
                <w:szCs w:val="22"/>
              </w:rPr>
              <w:t xml:space="preserve"> коп.</w:t>
            </w:r>
          </w:p>
          <w:p w:rsidR="00D054E6" w:rsidRPr="001F4978" w:rsidRDefault="00D054E6" w:rsidP="00145583">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sidR="000A5D3F">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3464CB" w:rsidP="00145583">
            <w:pPr>
              <w:autoSpaceDE w:val="0"/>
              <w:autoSpaceDN w:val="0"/>
              <w:adjustRightInd w:val="0"/>
              <w:jc w:val="both"/>
              <w:rPr>
                <w:color w:val="000000"/>
                <w:sz w:val="22"/>
                <w:szCs w:val="22"/>
              </w:rPr>
            </w:pPr>
            <w:r>
              <w:rPr>
                <w:color w:val="000000"/>
                <w:sz w:val="22"/>
                <w:szCs w:val="22"/>
              </w:rPr>
              <w:t>местный</w:t>
            </w:r>
            <w:r w:rsidR="008306DA">
              <w:rPr>
                <w:color w:val="000000"/>
                <w:sz w:val="22"/>
                <w:szCs w:val="22"/>
              </w:rPr>
              <w:t xml:space="preserve"> бюджет.</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054E6" w:rsidRPr="008306DA" w:rsidTr="00DE44DB">
        <w:tc>
          <w:tcPr>
            <w:tcW w:w="927" w:type="dxa"/>
          </w:tcPr>
          <w:p w:rsidR="00D054E6" w:rsidRPr="008306DA" w:rsidRDefault="00D054E6" w:rsidP="00145583">
            <w:pPr>
              <w:autoSpaceDE w:val="0"/>
              <w:autoSpaceDN w:val="0"/>
              <w:adjustRightInd w:val="0"/>
              <w:jc w:val="both"/>
              <w:rPr>
                <w:b/>
                <w:bCs/>
                <w:color w:val="000000"/>
                <w:sz w:val="22"/>
                <w:szCs w:val="22"/>
              </w:rPr>
            </w:pPr>
          </w:p>
        </w:tc>
        <w:tc>
          <w:tcPr>
            <w:tcW w:w="9104" w:type="dxa"/>
          </w:tcPr>
          <w:p w:rsidR="008306DA" w:rsidRPr="008306DA" w:rsidRDefault="008306DA" w:rsidP="008306DA">
            <w:pPr>
              <w:ind w:right="1"/>
              <w:jc w:val="both"/>
              <w:rPr>
                <w:iCs/>
                <w:sz w:val="22"/>
                <w:szCs w:val="22"/>
              </w:rPr>
            </w:pPr>
            <w:r w:rsidRPr="008306DA">
              <w:rPr>
                <w:iCs/>
                <w:sz w:val="22"/>
                <w:szCs w:val="22"/>
              </w:rPr>
              <w:t>Цена контракта включает в себя</w:t>
            </w:r>
            <w:r>
              <w:rPr>
                <w:iCs/>
                <w:sz w:val="22"/>
                <w:szCs w:val="22"/>
              </w:rPr>
              <w:t xml:space="preserve"> все</w:t>
            </w:r>
            <w:r w:rsidR="003464CB">
              <w:rPr>
                <w:iCs/>
                <w:sz w:val="22"/>
                <w:szCs w:val="22"/>
              </w:rPr>
              <w:t xml:space="preserve"> </w:t>
            </w:r>
            <w:r>
              <w:rPr>
                <w:iCs/>
                <w:sz w:val="22"/>
                <w:szCs w:val="22"/>
              </w:rPr>
              <w:t xml:space="preserve">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D054E6" w:rsidRPr="008306DA" w:rsidRDefault="008306DA" w:rsidP="008306DA">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российский рубль</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D054E6" w:rsidRPr="001F4978" w:rsidRDefault="00D054E6" w:rsidP="00482853">
            <w:pPr>
              <w:autoSpaceDE w:val="0"/>
              <w:autoSpaceDN w:val="0"/>
              <w:adjustRightInd w:val="0"/>
              <w:jc w:val="both"/>
              <w:rPr>
                <w:b/>
                <w:bCs/>
                <w:color w:val="000000"/>
                <w:sz w:val="22"/>
                <w:szCs w:val="22"/>
              </w:rPr>
            </w:pPr>
            <w:r w:rsidRPr="001F4978">
              <w:rPr>
                <w:b/>
                <w:bCs/>
                <w:color w:val="000000"/>
                <w:sz w:val="22"/>
                <w:szCs w:val="22"/>
              </w:rPr>
              <w:t xml:space="preserve">Размер обеспечения исполнения </w:t>
            </w:r>
            <w:r w:rsidR="00482853" w:rsidRPr="001F4978">
              <w:rPr>
                <w:b/>
                <w:bCs/>
                <w:color w:val="000000"/>
                <w:sz w:val="22"/>
                <w:szCs w:val="22"/>
              </w:rPr>
              <w:t>контракта</w:t>
            </w:r>
            <w:r w:rsidRPr="001F4978">
              <w:rPr>
                <w:b/>
                <w:bCs/>
                <w:color w:val="000000"/>
                <w:sz w:val="22"/>
                <w:szCs w:val="22"/>
              </w:rPr>
              <w:t>, ср</w:t>
            </w:r>
            <w:r w:rsidR="00482853" w:rsidRPr="001F4978">
              <w:rPr>
                <w:b/>
                <w:bCs/>
                <w:color w:val="000000"/>
                <w:sz w:val="22"/>
                <w:szCs w:val="22"/>
              </w:rPr>
              <w:t>ок и порядок его предоставления.</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84B45" w:rsidRDefault="00D054E6" w:rsidP="00482853">
            <w:pPr>
              <w:autoSpaceDE w:val="0"/>
              <w:autoSpaceDN w:val="0"/>
              <w:adjustRightInd w:val="0"/>
              <w:jc w:val="both"/>
              <w:rPr>
                <w:color w:val="000000"/>
                <w:sz w:val="22"/>
                <w:szCs w:val="22"/>
              </w:rPr>
            </w:pPr>
            <w:r w:rsidRPr="001F4978">
              <w:rPr>
                <w:color w:val="000000"/>
                <w:sz w:val="22"/>
                <w:szCs w:val="22"/>
              </w:rPr>
              <w:t>Обеспечение исполнения контракта: размер обеспечения и</w:t>
            </w:r>
            <w:r w:rsidR="00D1423E" w:rsidRPr="001F4978">
              <w:rPr>
                <w:color w:val="000000"/>
                <w:sz w:val="22"/>
                <w:szCs w:val="22"/>
              </w:rPr>
              <w:t xml:space="preserve">сполнения контракта составляет </w:t>
            </w:r>
            <w:r w:rsidR="008F2B3C">
              <w:rPr>
                <w:color w:val="000000"/>
                <w:sz w:val="22"/>
                <w:szCs w:val="22"/>
              </w:rPr>
              <w:t>10</w:t>
            </w:r>
            <w:r w:rsidRPr="001F4978">
              <w:rPr>
                <w:color w:val="000000"/>
                <w:sz w:val="22"/>
                <w:szCs w:val="22"/>
              </w:rPr>
              <w:t>% от начальной (максимальной) цены контрактам –</w:t>
            </w:r>
            <w:r w:rsidR="0080789E">
              <w:rPr>
                <w:color w:val="000000"/>
                <w:sz w:val="22"/>
                <w:szCs w:val="22"/>
              </w:rPr>
              <w:t xml:space="preserve"> 107 034 (сто семь тысяч тридцать четыре) рубля</w:t>
            </w:r>
          </w:p>
          <w:p w:rsidR="00FA1B83" w:rsidRDefault="00FA1B83" w:rsidP="00482853">
            <w:pPr>
              <w:autoSpaceDE w:val="0"/>
              <w:autoSpaceDN w:val="0"/>
              <w:adjustRightInd w:val="0"/>
              <w:jc w:val="both"/>
              <w:rPr>
                <w:color w:val="000000"/>
                <w:sz w:val="22"/>
                <w:szCs w:val="22"/>
              </w:rPr>
            </w:pPr>
            <w:r>
              <w:rPr>
                <w:color w:val="000000"/>
                <w:sz w:val="22"/>
                <w:szCs w:val="22"/>
              </w:rPr>
              <w:t xml:space="preserve">Реквизиты: </w:t>
            </w:r>
          </w:p>
          <w:p w:rsidR="00FA1B83" w:rsidRPr="00AD54AA" w:rsidRDefault="00FA1B83" w:rsidP="00FA1B83">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FA1B83" w:rsidRPr="00AD54AA" w:rsidRDefault="00FA1B83" w:rsidP="00FA1B83">
            <w:pPr>
              <w:keepNext/>
              <w:keepLines/>
              <w:widowControl w:val="0"/>
              <w:suppressLineNumbers/>
              <w:suppressAutoHyphens/>
              <w:rPr>
                <w:b/>
                <w:sz w:val="22"/>
                <w:szCs w:val="22"/>
              </w:rPr>
            </w:pPr>
            <w:r w:rsidRPr="00AD54AA">
              <w:rPr>
                <w:b/>
                <w:sz w:val="22"/>
                <w:szCs w:val="22"/>
              </w:rPr>
              <w:t>347570, Ростовская область с.Песчанокопское ул.Ленина 94</w:t>
            </w:r>
          </w:p>
          <w:p w:rsidR="00FA1B83" w:rsidRPr="00AD54AA" w:rsidRDefault="00FA1B83" w:rsidP="00FA1B83">
            <w:pPr>
              <w:keepNext/>
              <w:keepLines/>
              <w:widowControl w:val="0"/>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FA1B83" w:rsidRPr="00AD54AA" w:rsidRDefault="00FA1B83" w:rsidP="00FA1B83">
            <w:pPr>
              <w:keepNext/>
              <w:keepLines/>
              <w:widowControl w:val="0"/>
              <w:suppressLineNumbers/>
              <w:suppressAutoHyphens/>
              <w:rPr>
                <w:sz w:val="22"/>
                <w:szCs w:val="22"/>
              </w:rPr>
            </w:pPr>
            <w:r w:rsidRPr="00AD54AA">
              <w:rPr>
                <w:sz w:val="22"/>
                <w:szCs w:val="22"/>
              </w:rPr>
              <w:t>ИНН 6127011149</w:t>
            </w:r>
          </w:p>
          <w:p w:rsidR="00FA1B83" w:rsidRPr="00AD54AA" w:rsidRDefault="00FA1B83" w:rsidP="00FA1B83">
            <w:pPr>
              <w:keepNext/>
              <w:keepLines/>
              <w:widowControl w:val="0"/>
              <w:suppressLineNumbers/>
              <w:suppressAutoHyphens/>
              <w:rPr>
                <w:sz w:val="22"/>
                <w:szCs w:val="22"/>
              </w:rPr>
            </w:pPr>
            <w:r w:rsidRPr="00AD54AA">
              <w:rPr>
                <w:sz w:val="22"/>
                <w:szCs w:val="22"/>
              </w:rPr>
              <w:t>КПП 612701001</w:t>
            </w:r>
          </w:p>
          <w:p w:rsidR="00FA1B83" w:rsidRPr="00AD54AA" w:rsidRDefault="00FA1B83" w:rsidP="00FA1B83">
            <w:pPr>
              <w:snapToGrid w:val="0"/>
              <w:jc w:val="both"/>
              <w:rPr>
                <w:sz w:val="22"/>
                <w:szCs w:val="22"/>
              </w:rPr>
            </w:pPr>
            <w:r w:rsidRPr="00AD54AA">
              <w:rPr>
                <w:sz w:val="22"/>
                <w:szCs w:val="22"/>
              </w:rPr>
              <w:t>БИК 046015001 ГРКЦ ГУ Банка России по Ростовской обл. г. Ростов-на-Дону</w:t>
            </w:r>
          </w:p>
          <w:p w:rsidR="00FA1B83" w:rsidRPr="00AD54AA" w:rsidRDefault="00FA1B83" w:rsidP="00FA1B83">
            <w:pPr>
              <w:snapToGrid w:val="0"/>
              <w:jc w:val="both"/>
              <w:rPr>
                <w:sz w:val="22"/>
                <w:szCs w:val="22"/>
              </w:rPr>
            </w:pPr>
            <w:r w:rsidRPr="00AD54AA">
              <w:rPr>
                <w:sz w:val="22"/>
                <w:szCs w:val="22"/>
              </w:rPr>
              <w:t>р/сч 40302810160153000778</w:t>
            </w:r>
          </w:p>
          <w:p w:rsidR="00FA1B83" w:rsidRPr="00FA1B83" w:rsidRDefault="00FA1B83" w:rsidP="0048285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19</w:t>
            </w:r>
          </w:p>
        </w:tc>
        <w:tc>
          <w:tcPr>
            <w:tcW w:w="9104" w:type="dxa"/>
          </w:tcPr>
          <w:p w:rsidR="00D054E6" w:rsidRPr="001F4978" w:rsidRDefault="00D054E6" w:rsidP="002827F9">
            <w:pPr>
              <w:jc w:val="both"/>
              <w:rPr>
                <w:b/>
                <w:bCs/>
                <w:color w:val="000000"/>
                <w:sz w:val="22"/>
                <w:szCs w:val="22"/>
              </w:rPr>
            </w:pPr>
            <w:r w:rsidRPr="001F4978">
              <w:rPr>
                <w:b/>
                <w:bCs/>
                <w:color w:val="000000"/>
                <w:sz w:val="22"/>
                <w:szCs w:val="22"/>
              </w:rPr>
              <w:t xml:space="preserve">Срок и порядок предоставления обеспечения исполнения </w:t>
            </w:r>
            <w:r w:rsidR="002827F9" w:rsidRPr="001F4978">
              <w:rPr>
                <w:b/>
                <w:bCs/>
                <w:color w:val="000000"/>
                <w:sz w:val="22"/>
                <w:szCs w:val="22"/>
              </w:rPr>
              <w:t>контракта.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482853" w:rsidRPr="001F4978" w:rsidRDefault="002827F9" w:rsidP="00482853">
            <w:pPr>
              <w:autoSpaceDE w:val="0"/>
              <w:autoSpaceDN w:val="0"/>
              <w:adjustRightInd w:val="0"/>
              <w:jc w:val="both"/>
              <w:rPr>
                <w:color w:val="000000"/>
                <w:sz w:val="22"/>
                <w:szCs w:val="22"/>
              </w:rPr>
            </w:pPr>
            <w:r w:rsidRPr="001F4978">
              <w:rPr>
                <w:bCs/>
                <w:color w:val="000000"/>
                <w:sz w:val="22"/>
                <w:szCs w:val="22"/>
              </w:rPr>
              <w:t>Срок и порядок предоставления обеспечения исполнения контракта изложен в п. 7.4.</w:t>
            </w:r>
            <w:r w:rsidR="003E218F" w:rsidRPr="001F4978">
              <w:rPr>
                <w:bCs/>
                <w:color w:val="000000"/>
                <w:sz w:val="22"/>
                <w:szCs w:val="22"/>
              </w:rPr>
              <w:t>4.</w:t>
            </w:r>
            <w:r w:rsidR="004C0251" w:rsidRPr="001F4978">
              <w:rPr>
                <w:bCs/>
                <w:color w:val="000000"/>
                <w:sz w:val="22"/>
                <w:szCs w:val="22"/>
              </w:rPr>
              <w:t xml:space="preserve"> «Обеспечение исполнения контракта»</w:t>
            </w:r>
            <w:r w:rsidRPr="001F4978">
              <w:rPr>
                <w:bCs/>
                <w:color w:val="000000"/>
                <w:sz w:val="22"/>
                <w:szCs w:val="22"/>
              </w:rPr>
              <w:t xml:space="preserve"> Раздела 1 «Общие положения о проведении электронного аукциона».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796785" w:rsidP="00145583">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21</w:t>
            </w:r>
          </w:p>
        </w:tc>
        <w:tc>
          <w:tcPr>
            <w:tcW w:w="9104" w:type="dxa"/>
          </w:tcPr>
          <w:p w:rsidR="00D054E6" w:rsidRPr="001F4978" w:rsidRDefault="00D054E6" w:rsidP="00145583">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D054E6" w:rsidRPr="001F4978" w:rsidTr="00DE44DB">
        <w:trPr>
          <w:trHeight w:val="126"/>
        </w:trPr>
        <w:tc>
          <w:tcPr>
            <w:tcW w:w="927" w:type="dxa"/>
          </w:tcPr>
          <w:p w:rsidR="00D054E6" w:rsidRPr="001F4978" w:rsidRDefault="00D054E6" w:rsidP="00145583">
            <w:pPr>
              <w:jc w:val="both"/>
              <w:rPr>
                <w:b/>
                <w:bCs/>
                <w:color w:val="000000"/>
                <w:sz w:val="22"/>
                <w:szCs w:val="22"/>
              </w:rPr>
            </w:pPr>
          </w:p>
        </w:tc>
        <w:tc>
          <w:tcPr>
            <w:tcW w:w="9104" w:type="dxa"/>
          </w:tcPr>
          <w:p w:rsidR="00D054E6" w:rsidRPr="001F4978" w:rsidRDefault="00796785" w:rsidP="00205B3F">
            <w:pPr>
              <w:autoSpaceDE w:val="0"/>
              <w:autoSpaceDN w:val="0"/>
              <w:adjustRightInd w:val="0"/>
              <w:jc w:val="both"/>
              <w:rPr>
                <w:sz w:val="22"/>
                <w:szCs w:val="22"/>
              </w:rPr>
            </w:pPr>
            <w:r w:rsidRPr="00796785">
              <w:rPr>
                <w:sz w:val="22"/>
                <w:szCs w:val="22"/>
              </w:rPr>
              <w:t>Безналичное перечисление денежных средс</w:t>
            </w:r>
            <w:r w:rsidR="008F2B3C">
              <w:rPr>
                <w:sz w:val="22"/>
                <w:szCs w:val="22"/>
              </w:rPr>
              <w:t>тв на расчетный счет Поставщика. Поставщик</w:t>
            </w:r>
            <w:r w:rsidRPr="00796785">
              <w:rPr>
                <w:sz w:val="22"/>
                <w:szCs w:val="22"/>
              </w:rPr>
              <w:t xml:space="preserve"> выставляет сч</w:t>
            </w:r>
            <w:r>
              <w:rPr>
                <w:sz w:val="22"/>
                <w:szCs w:val="22"/>
              </w:rPr>
              <w:t xml:space="preserve">ет Заказчику за фактически </w:t>
            </w:r>
            <w:r w:rsidR="00205B3F">
              <w:rPr>
                <w:sz w:val="22"/>
                <w:szCs w:val="22"/>
              </w:rPr>
              <w:t>поставленный товар</w:t>
            </w:r>
            <w:r>
              <w:rPr>
                <w:sz w:val="22"/>
                <w:szCs w:val="22"/>
              </w:rPr>
              <w:t xml:space="preserve"> </w:t>
            </w:r>
            <w:r w:rsidRPr="00796785">
              <w:rPr>
                <w:sz w:val="22"/>
                <w:szCs w:val="22"/>
              </w:rPr>
              <w:t>не позднее 5-ти рабочих дней, следующих за датой окончания расчетно</w:t>
            </w:r>
            <w:r>
              <w:rPr>
                <w:sz w:val="22"/>
                <w:szCs w:val="22"/>
              </w:rPr>
              <w:t>го периода (календарный месяц). Оплата производится Заказчико</w:t>
            </w:r>
            <w:r w:rsidR="008F2B3C">
              <w:rPr>
                <w:sz w:val="22"/>
                <w:szCs w:val="22"/>
              </w:rPr>
              <w:t>м за фактически поставленные товары</w:t>
            </w:r>
            <w:r w:rsidRPr="00796785">
              <w:rPr>
                <w:sz w:val="22"/>
                <w:szCs w:val="22"/>
              </w:rPr>
              <w:t xml:space="preserve"> в течение 5-ти банковских дней </w:t>
            </w:r>
            <w:r>
              <w:rPr>
                <w:sz w:val="22"/>
                <w:szCs w:val="22"/>
              </w:rPr>
              <w:t>с момента подписания</w:t>
            </w:r>
            <w:r w:rsidR="008F2B3C">
              <w:rPr>
                <w:sz w:val="22"/>
                <w:szCs w:val="22"/>
              </w:rPr>
              <w:t xml:space="preserve"> Заказчиком товарно-транспортной накладной</w:t>
            </w:r>
            <w:r>
              <w:rPr>
                <w:sz w:val="22"/>
                <w:szCs w:val="22"/>
              </w:rPr>
              <w:t>. 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22</w:t>
            </w:r>
          </w:p>
        </w:tc>
        <w:tc>
          <w:tcPr>
            <w:tcW w:w="9104" w:type="dxa"/>
          </w:tcPr>
          <w:p w:rsidR="00D054E6" w:rsidRPr="001F4978" w:rsidRDefault="00D054E6" w:rsidP="00145583">
            <w:pPr>
              <w:jc w:val="both"/>
              <w:rPr>
                <w:color w:val="000000"/>
                <w:sz w:val="22"/>
                <w:szCs w:val="22"/>
              </w:rPr>
            </w:pPr>
            <w:r w:rsidRPr="001F4978">
              <w:rPr>
                <w:b/>
                <w:bCs/>
                <w:color w:val="000000"/>
                <w:sz w:val="22"/>
                <w:szCs w:val="22"/>
              </w:rPr>
              <w:t>Требования к участникам размещения заказа.</w:t>
            </w:r>
          </w:p>
        </w:tc>
      </w:tr>
      <w:tr w:rsidR="00D054E6" w:rsidRPr="001F4978" w:rsidTr="00DE44DB">
        <w:tc>
          <w:tcPr>
            <w:tcW w:w="927" w:type="dxa"/>
          </w:tcPr>
          <w:p w:rsidR="00D054E6" w:rsidRPr="001F4978" w:rsidRDefault="00D054E6" w:rsidP="00145583">
            <w:pPr>
              <w:jc w:val="both"/>
              <w:rPr>
                <w:bCs/>
                <w:color w:val="000000"/>
                <w:sz w:val="22"/>
                <w:szCs w:val="22"/>
              </w:rPr>
            </w:pPr>
          </w:p>
        </w:tc>
        <w:tc>
          <w:tcPr>
            <w:tcW w:w="9104" w:type="dxa"/>
          </w:tcPr>
          <w:p w:rsidR="00D054E6" w:rsidRPr="001F4978" w:rsidRDefault="00DD3CAA" w:rsidP="00145583">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w:t>
            </w:r>
            <w:r w:rsidR="004C0251" w:rsidRPr="001F4978">
              <w:rPr>
                <w:bCs/>
                <w:color w:val="000000"/>
                <w:sz w:val="22"/>
                <w:szCs w:val="22"/>
              </w:rPr>
              <w:t>Общие положения о проведении электронного аукциона</w:t>
            </w:r>
            <w:r w:rsidRPr="001F4978">
              <w:rPr>
                <w:bCs/>
                <w:color w:val="000000"/>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D054E6" w:rsidRPr="001F4978" w:rsidTr="00DE44DB">
        <w:tc>
          <w:tcPr>
            <w:tcW w:w="927" w:type="dxa"/>
          </w:tcPr>
          <w:p w:rsidR="00D054E6" w:rsidRPr="001F4978" w:rsidRDefault="00D054E6" w:rsidP="00145583">
            <w:pPr>
              <w:jc w:val="both"/>
              <w:rPr>
                <w:b/>
                <w:bCs/>
                <w:color w:val="000000"/>
                <w:sz w:val="22"/>
                <w:szCs w:val="22"/>
              </w:rPr>
            </w:pPr>
          </w:p>
        </w:tc>
        <w:tc>
          <w:tcPr>
            <w:tcW w:w="9104" w:type="dxa"/>
          </w:tcPr>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C0251" w:rsidRPr="001F4978" w:rsidRDefault="004C0251" w:rsidP="00442BB6">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C0251" w:rsidRPr="001F4978" w:rsidRDefault="004C0251" w:rsidP="004C025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0251" w:rsidRPr="001F4978" w:rsidRDefault="004C0251" w:rsidP="00442BB6">
            <w:pPr>
              <w:tabs>
                <w:tab w:val="left" w:pos="1260"/>
              </w:tabs>
              <w:ind w:firstLine="680"/>
              <w:jc w:val="both"/>
              <w:rPr>
                <w:sz w:val="22"/>
                <w:szCs w:val="22"/>
              </w:rPr>
            </w:pPr>
            <w:r w:rsidRPr="001F4978">
              <w:rPr>
                <w:sz w:val="22"/>
                <w:szCs w:val="22"/>
              </w:rPr>
              <w:t xml:space="preserve"> </w:t>
            </w:r>
          </w:p>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0251" w:rsidRPr="001F4978" w:rsidRDefault="004C0251" w:rsidP="004C025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0251" w:rsidRPr="001F4978" w:rsidRDefault="004C0251" w:rsidP="00884011">
            <w:pPr>
              <w:tabs>
                <w:tab w:val="left" w:pos="1260"/>
              </w:tabs>
              <w:ind w:firstLine="680"/>
              <w:jc w:val="both"/>
              <w:rPr>
                <w:sz w:val="22"/>
                <w:szCs w:val="22"/>
              </w:rPr>
            </w:pPr>
            <w:r w:rsidRPr="001F4978">
              <w:rPr>
                <w:sz w:val="22"/>
                <w:szCs w:val="22"/>
              </w:rPr>
              <w:lastRenderedPageBreak/>
              <w:t>2) Документы, подтверждающие соответствие участника такого аукциона требованиям, установленным п. 1  и п. 2 ч. 1 ст. 31 и ч. 2 ст. 31 Закона о контрактной системе, 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C0251" w:rsidRPr="001F4978" w:rsidRDefault="004C0251" w:rsidP="004C025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sidR="00C0694B">
              <w:rPr>
                <w:sz w:val="22"/>
                <w:szCs w:val="22"/>
              </w:rPr>
              <w:t>ательством Российской Федерации</w:t>
            </w:r>
            <w:r w:rsidRPr="001F4978">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0251" w:rsidRPr="001F4978" w:rsidRDefault="004C0251" w:rsidP="004C025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w:t>
            </w:r>
            <w:r w:rsidR="00884011" w:rsidRPr="002D2581">
              <w:rPr>
                <w:sz w:val="22"/>
                <w:szCs w:val="22"/>
              </w:rPr>
              <w:t>требование о предоставлении документов Заказчиком не установлено</w:t>
            </w:r>
            <w:r w:rsidRPr="002D2581">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w:t>
            </w:r>
            <w:r w:rsidR="00884011" w:rsidRPr="00E6034F">
              <w:rPr>
                <w:sz w:val="22"/>
                <w:szCs w:val="22"/>
              </w:rPr>
              <w:t>требование о предоставлении документов Заказчиком не установлено</w:t>
            </w:r>
            <w:r w:rsidRPr="00E6034F">
              <w:rPr>
                <w:sz w:val="22"/>
                <w:szCs w:val="22"/>
              </w:rPr>
              <w:t>).</w:t>
            </w:r>
          </w:p>
          <w:p w:rsidR="00D054E6" w:rsidRPr="001F4978" w:rsidRDefault="00D054E6" w:rsidP="00145583">
            <w:pPr>
              <w:pStyle w:val="ConsPlusNormal"/>
              <w:ind w:firstLine="0"/>
              <w:jc w:val="both"/>
              <w:rPr>
                <w:rFonts w:ascii="Times New Roman" w:hAnsi="Times New Roman" w:cs="Times New Roman"/>
                <w:b/>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C0251" w:rsidRPr="001F4978" w:rsidTr="00DE44DB">
        <w:tc>
          <w:tcPr>
            <w:tcW w:w="927" w:type="dxa"/>
          </w:tcPr>
          <w:p w:rsidR="00D054E6" w:rsidRPr="001F4978" w:rsidRDefault="00D054E6" w:rsidP="00145583">
            <w:pPr>
              <w:jc w:val="both"/>
              <w:rPr>
                <w:b/>
                <w:bCs/>
                <w:color w:val="FF0000"/>
                <w:sz w:val="22"/>
                <w:szCs w:val="22"/>
              </w:rPr>
            </w:pPr>
          </w:p>
        </w:tc>
        <w:tc>
          <w:tcPr>
            <w:tcW w:w="9104" w:type="dxa"/>
          </w:tcPr>
          <w:p w:rsidR="00D054E6" w:rsidRPr="001F4978" w:rsidRDefault="00DD3CAA" w:rsidP="004C025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w:t>
            </w:r>
            <w:r w:rsidR="004C0251" w:rsidRPr="001F4978">
              <w:rPr>
                <w:rFonts w:ascii="Times New Roman" w:hAnsi="Times New Roman" w:cs="Times New Roman"/>
                <w:sz w:val="22"/>
                <w:szCs w:val="22"/>
              </w:rPr>
              <w:t>5</w:t>
            </w:r>
            <w:r w:rsidRPr="001F4978">
              <w:rPr>
                <w:rFonts w:ascii="Times New Roman" w:hAnsi="Times New Roman" w:cs="Times New Roman"/>
                <w:sz w:val="22"/>
                <w:szCs w:val="22"/>
              </w:rPr>
              <w:t xml:space="preserve">. </w:t>
            </w:r>
            <w:r w:rsidR="004C0251" w:rsidRPr="001F4978">
              <w:rPr>
                <w:rFonts w:ascii="Times New Roman" w:hAnsi="Times New Roman" w:cs="Times New Roman"/>
                <w:sz w:val="22"/>
                <w:szCs w:val="22"/>
              </w:rPr>
              <w:t>параграфа</w:t>
            </w:r>
            <w:r w:rsidRPr="001F4978">
              <w:rPr>
                <w:rFonts w:ascii="Times New Roman" w:hAnsi="Times New Roman" w:cs="Times New Roman"/>
                <w:sz w:val="22"/>
                <w:szCs w:val="22"/>
              </w:rPr>
              <w:t xml:space="preserve"> 3. «Инструкция по подготовке заявки на участие в аукционе», Раздела 1. «</w:t>
            </w:r>
            <w:r w:rsidR="004C0251" w:rsidRPr="001F4978">
              <w:rPr>
                <w:rFonts w:ascii="Times New Roman" w:hAnsi="Times New Roman" w:cs="Times New Roman"/>
                <w:sz w:val="22"/>
                <w:szCs w:val="22"/>
              </w:rPr>
              <w:t>Общие положения о проведении электронного аукциона</w:t>
            </w:r>
            <w:r w:rsidRPr="001F4978">
              <w:rPr>
                <w:rFonts w:ascii="Times New Roman" w:hAnsi="Times New Roman" w:cs="Times New Roman"/>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2A7CD3" w:rsidP="00145583">
            <w:pPr>
              <w:jc w:val="both"/>
              <w:rPr>
                <w:sz w:val="22"/>
                <w:szCs w:val="22"/>
              </w:rPr>
            </w:pPr>
            <w:r w:rsidRPr="001F4978">
              <w:rPr>
                <w:sz w:val="22"/>
                <w:szCs w:val="22"/>
              </w:rPr>
              <w:t>Расчет начальной (</w:t>
            </w:r>
            <w:r w:rsidR="00D054E6" w:rsidRPr="001F4978">
              <w:rPr>
                <w:sz w:val="22"/>
                <w:szCs w:val="22"/>
              </w:rPr>
              <w:t>максимальной) цены представлен в приложении №1 к Документации</w:t>
            </w:r>
          </w:p>
        </w:tc>
      </w:tr>
      <w:tr w:rsidR="00884011" w:rsidRPr="00884011" w:rsidTr="00DE44DB">
        <w:tc>
          <w:tcPr>
            <w:tcW w:w="927" w:type="dxa"/>
          </w:tcPr>
          <w:p w:rsidR="00884011" w:rsidRPr="00884011" w:rsidRDefault="00884011" w:rsidP="00145583">
            <w:pPr>
              <w:autoSpaceDE w:val="0"/>
              <w:autoSpaceDN w:val="0"/>
              <w:adjustRightInd w:val="0"/>
              <w:jc w:val="both"/>
              <w:rPr>
                <w:b/>
                <w:color w:val="000000"/>
                <w:sz w:val="22"/>
                <w:szCs w:val="22"/>
              </w:rPr>
            </w:pPr>
            <w:r>
              <w:rPr>
                <w:b/>
                <w:color w:val="000000"/>
                <w:sz w:val="22"/>
                <w:szCs w:val="22"/>
              </w:rPr>
              <w:t>26</w:t>
            </w:r>
          </w:p>
        </w:tc>
        <w:tc>
          <w:tcPr>
            <w:tcW w:w="9104" w:type="dxa"/>
          </w:tcPr>
          <w:p w:rsidR="00884011" w:rsidRPr="00884011" w:rsidRDefault="00884011" w:rsidP="0088401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884011" w:rsidP="00884011">
            <w:pPr>
              <w:jc w:val="both"/>
              <w:rPr>
                <w:sz w:val="22"/>
                <w:szCs w:val="22"/>
              </w:rPr>
            </w:pPr>
            <w:r>
              <w:rPr>
                <w:sz w:val="22"/>
                <w:szCs w:val="22"/>
              </w:rPr>
              <w:t xml:space="preserve">Предоставляются в размере </w:t>
            </w:r>
            <w:r w:rsidR="00F6778A">
              <w:rPr>
                <w:sz w:val="22"/>
                <w:szCs w:val="22"/>
              </w:rPr>
              <w:t>0%</w:t>
            </w:r>
          </w:p>
        </w:tc>
      </w:tr>
      <w:tr w:rsidR="00884011" w:rsidRPr="001F4978" w:rsidTr="00DE44DB">
        <w:tc>
          <w:tcPr>
            <w:tcW w:w="927" w:type="dxa"/>
          </w:tcPr>
          <w:p w:rsidR="00884011" w:rsidRPr="00F6778A" w:rsidRDefault="00884011" w:rsidP="00145583">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884011" w:rsidRDefault="00F6778A" w:rsidP="00F6778A">
            <w:pPr>
              <w:jc w:val="both"/>
              <w:rPr>
                <w:sz w:val="22"/>
                <w:szCs w:val="22"/>
              </w:rPr>
            </w:pPr>
            <w:r w:rsidRPr="00884011">
              <w:rPr>
                <w:b/>
                <w:sz w:val="22"/>
                <w:szCs w:val="22"/>
              </w:rPr>
              <w:t>Предоставление преференций</w:t>
            </w:r>
            <w:r w:rsidR="00E6034F">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F6778A" w:rsidP="00884011">
            <w:pPr>
              <w:jc w:val="both"/>
              <w:rPr>
                <w:sz w:val="22"/>
                <w:szCs w:val="22"/>
              </w:rPr>
            </w:pPr>
            <w:r>
              <w:rPr>
                <w:sz w:val="22"/>
                <w:szCs w:val="22"/>
              </w:rPr>
              <w:t>Предоставляются в размере 0%</w:t>
            </w:r>
          </w:p>
        </w:tc>
      </w:tr>
      <w:tr w:rsidR="00884011" w:rsidRPr="00F6778A" w:rsidTr="00DE44DB">
        <w:tc>
          <w:tcPr>
            <w:tcW w:w="927" w:type="dxa"/>
          </w:tcPr>
          <w:p w:rsidR="00884011" w:rsidRPr="00F6778A" w:rsidRDefault="00F6778A" w:rsidP="00145583">
            <w:pPr>
              <w:autoSpaceDE w:val="0"/>
              <w:autoSpaceDN w:val="0"/>
              <w:adjustRightInd w:val="0"/>
              <w:jc w:val="both"/>
              <w:rPr>
                <w:b/>
                <w:color w:val="000000"/>
                <w:sz w:val="22"/>
                <w:szCs w:val="22"/>
              </w:rPr>
            </w:pPr>
            <w:r w:rsidRPr="00F6778A">
              <w:rPr>
                <w:b/>
                <w:color w:val="000000"/>
                <w:sz w:val="22"/>
                <w:szCs w:val="22"/>
              </w:rPr>
              <w:t>28</w:t>
            </w:r>
          </w:p>
        </w:tc>
        <w:tc>
          <w:tcPr>
            <w:tcW w:w="9104" w:type="dxa"/>
          </w:tcPr>
          <w:p w:rsidR="00884011" w:rsidRPr="00F6778A" w:rsidRDefault="00F6778A" w:rsidP="00884011">
            <w:pPr>
              <w:jc w:val="both"/>
              <w:rPr>
                <w:b/>
                <w:sz w:val="22"/>
                <w:szCs w:val="22"/>
              </w:rPr>
            </w:pPr>
            <w:r w:rsidRPr="00F6778A">
              <w:rPr>
                <w:b/>
                <w:sz w:val="22"/>
                <w:szCs w:val="22"/>
              </w:rPr>
              <w:t>Ограничение участия в определении поставщика (подрядчика, исполнителя)</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Pr="00442BB6" w:rsidRDefault="00442BB6" w:rsidP="00884011">
            <w:pPr>
              <w:jc w:val="both"/>
              <w:rPr>
                <w:sz w:val="22"/>
                <w:szCs w:val="22"/>
              </w:rPr>
            </w:pPr>
            <w:r>
              <w:rPr>
                <w:sz w:val="22"/>
                <w:szCs w:val="22"/>
              </w:rPr>
              <w:t>Участвуют только субъекты малого предпринимательства или социально-ориентированные организации</w:t>
            </w:r>
          </w:p>
        </w:tc>
      </w:tr>
    </w:tbl>
    <w:p w:rsidR="00D054E6" w:rsidRPr="00145583" w:rsidRDefault="00D054E6" w:rsidP="00145583">
      <w:pPr>
        <w:pStyle w:val="Style3"/>
        <w:rPr>
          <w:b/>
          <w:bCs/>
          <w:color w:val="000000"/>
          <w:sz w:val="22"/>
          <w:szCs w:val="22"/>
        </w:rPr>
      </w:pPr>
    </w:p>
    <w:p w:rsidR="00D054E6" w:rsidRDefault="00D054E6"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Pr="00145583" w:rsidRDefault="00A53BBC" w:rsidP="00A53BBC">
      <w:pPr>
        <w:pStyle w:val="Style3"/>
        <w:jc w:val="right"/>
        <w:rPr>
          <w:b/>
          <w:bCs/>
          <w:color w:val="000000"/>
          <w:sz w:val="22"/>
          <w:szCs w:val="22"/>
        </w:rPr>
      </w:pPr>
    </w:p>
    <w:p w:rsidR="00D054E6" w:rsidRDefault="00D054E6" w:rsidP="00145583">
      <w:pPr>
        <w:spacing w:before="20"/>
        <w:jc w:val="both"/>
        <w:rPr>
          <w:b/>
          <w:bCs/>
          <w:sz w:val="22"/>
          <w:szCs w:val="22"/>
        </w:rPr>
      </w:pPr>
    </w:p>
    <w:p w:rsidR="00A53BBC" w:rsidRDefault="00A53BBC" w:rsidP="00145583">
      <w:pPr>
        <w:spacing w:before="20"/>
        <w:jc w:val="both"/>
        <w:rPr>
          <w:b/>
          <w:bCs/>
          <w:sz w:val="22"/>
          <w:szCs w:val="22"/>
        </w:rPr>
      </w:pPr>
    </w:p>
    <w:p w:rsidR="00A53BBC" w:rsidRPr="00145583" w:rsidRDefault="00A53BBC" w:rsidP="00145583">
      <w:pPr>
        <w:spacing w:before="20"/>
        <w:jc w:val="both"/>
        <w:rPr>
          <w:b/>
          <w:bCs/>
          <w:sz w:val="22"/>
          <w:szCs w:val="22"/>
        </w:rPr>
      </w:pPr>
    </w:p>
    <w:p w:rsidR="007B0EF3" w:rsidRDefault="007B0EF3" w:rsidP="00A53BBC">
      <w:pPr>
        <w:spacing w:before="20"/>
        <w:jc w:val="right"/>
        <w:rPr>
          <w:b/>
          <w:bCs/>
          <w:sz w:val="22"/>
          <w:szCs w:val="22"/>
        </w:rPr>
        <w:sectPr w:rsidR="007B0EF3" w:rsidSect="00A53BBC">
          <w:footerReference w:type="default" r:id="rId8"/>
          <w:pgSz w:w="11906" w:h="16838" w:code="9"/>
          <w:pgMar w:top="1134" w:right="566" w:bottom="1134" w:left="1134" w:header="709" w:footer="709" w:gutter="0"/>
          <w:pgNumType w:start="1"/>
          <w:cols w:space="708"/>
          <w:docGrid w:linePitch="360"/>
        </w:sectPr>
      </w:pPr>
    </w:p>
    <w:tbl>
      <w:tblPr>
        <w:tblW w:w="15661" w:type="dxa"/>
        <w:tblInd w:w="94" w:type="dxa"/>
        <w:tblLook w:val="04A0"/>
      </w:tblPr>
      <w:tblGrid>
        <w:gridCol w:w="605"/>
        <w:gridCol w:w="188"/>
        <w:gridCol w:w="188"/>
        <w:gridCol w:w="1064"/>
        <w:gridCol w:w="188"/>
        <w:gridCol w:w="188"/>
        <w:gridCol w:w="3671"/>
        <w:gridCol w:w="84"/>
        <w:gridCol w:w="340"/>
        <w:gridCol w:w="699"/>
        <w:gridCol w:w="407"/>
        <w:gridCol w:w="25"/>
        <w:gridCol w:w="152"/>
        <w:gridCol w:w="548"/>
        <w:gridCol w:w="38"/>
        <w:gridCol w:w="750"/>
        <w:gridCol w:w="497"/>
        <w:gridCol w:w="44"/>
        <w:gridCol w:w="724"/>
        <w:gridCol w:w="472"/>
        <w:gridCol w:w="155"/>
        <w:gridCol w:w="41"/>
        <w:gridCol w:w="584"/>
        <w:gridCol w:w="226"/>
        <w:gridCol w:w="367"/>
        <w:gridCol w:w="506"/>
        <w:gridCol w:w="293"/>
        <w:gridCol w:w="467"/>
        <w:gridCol w:w="423"/>
        <w:gridCol w:w="364"/>
        <w:gridCol w:w="110"/>
        <w:gridCol w:w="423"/>
        <w:gridCol w:w="364"/>
        <w:gridCol w:w="53"/>
        <w:gridCol w:w="423"/>
        <w:gridCol w:w="364"/>
      </w:tblGrid>
      <w:tr w:rsidR="007B0EF3" w:rsidRPr="007B0EF3" w:rsidTr="007B0EF3">
        <w:trPr>
          <w:trHeight w:val="315"/>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91" w:type="dxa"/>
            <w:gridSpan w:val="2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ЛОКАЛЬНАЯ СМЕТА</w:t>
            </w: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60"/>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057" w:type="dxa"/>
            <w:gridSpan w:val="9"/>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7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1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54"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2588" w:type="dxa"/>
            <w:gridSpan w:val="27"/>
            <w:vMerge w:val="restart"/>
            <w:tcBorders>
              <w:top w:val="nil"/>
              <w:left w:val="nil"/>
              <w:bottom w:val="nil"/>
              <w:right w:val="nil"/>
            </w:tcBorders>
            <w:shd w:val="clear" w:color="auto" w:fill="auto"/>
            <w:hideMark/>
          </w:tcPr>
          <w:p w:rsidR="007B0EF3" w:rsidRPr="007B0EF3" w:rsidRDefault="007B0EF3" w:rsidP="007B0EF3">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Бабина в с. Песчанокопское</w:t>
            </w: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90"/>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88" w:type="dxa"/>
            <w:gridSpan w:val="27"/>
            <w:vMerge/>
            <w:tcBorders>
              <w:top w:val="nil"/>
              <w:left w:val="nil"/>
              <w:bottom w:val="nil"/>
              <w:right w:val="nil"/>
            </w:tcBorders>
            <w:vAlign w:val="center"/>
            <w:hideMark/>
          </w:tcPr>
          <w:p w:rsidR="007B0EF3" w:rsidRPr="007B0EF3" w:rsidRDefault="007B0EF3" w:rsidP="007B0EF3">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35" w:type="dxa"/>
            <w:gridSpan w:val="2"/>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127921</w:t>
            </w:r>
          </w:p>
        </w:tc>
        <w:tc>
          <w:tcPr>
            <w:tcW w:w="6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9"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10"/>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3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9"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79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823" w:type="dxa"/>
            <w:gridSpan w:val="8"/>
            <w:tcBorders>
              <w:top w:val="nil"/>
              <w:left w:val="nil"/>
              <w:bottom w:val="nil"/>
              <w:right w:val="nil"/>
            </w:tcBorders>
            <w:shd w:val="clear" w:color="auto" w:fill="auto"/>
            <w:noWrap/>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29"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57" w:type="dxa"/>
            <w:gridSpan w:val="1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7B0EF3" w:rsidRPr="007B0EF3" w:rsidTr="007B0EF3">
        <w:trPr>
          <w:trHeight w:val="525"/>
        </w:trPr>
        <w:tc>
          <w:tcPr>
            <w:tcW w:w="79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9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69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602" w:type="dxa"/>
            <w:gridSpan w:val="7"/>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266" w:type="dxa"/>
            <w:gridSpan w:val="9"/>
            <w:tcBorders>
              <w:top w:val="single" w:sz="4" w:space="0" w:color="auto"/>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7B0EF3" w:rsidRPr="007B0EF3" w:rsidTr="007B0EF3">
        <w:trPr>
          <w:trHeight w:val="225"/>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9"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7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6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5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7B0EF3" w:rsidRPr="007B0EF3" w:rsidTr="007B0EF3">
        <w:trPr>
          <w:trHeight w:val="225"/>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9" w:type="dxa"/>
            <w:gridSpan w:val="4"/>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7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7B0EF3" w:rsidRPr="007B0EF3" w:rsidTr="007B0EF3">
        <w:trPr>
          <w:trHeight w:val="420"/>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73"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7B0EF3" w:rsidRPr="007B0EF3" w:rsidTr="007B0EF3">
        <w:trPr>
          <w:trHeight w:val="210"/>
        </w:trPr>
        <w:tc>
          <w:tcPr>
            <w:tcW w:w="7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9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69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84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7B0EF3" w:rsidRPr="007B0EF3" w:rsidTr="007B0EF3">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1,3</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13143</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367</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2811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45</w:t>
            </w:r>
          </w:p>
        </w:tc>
      </w:tr>
      <w:tr w:rsidR="007B0EF3" w:rsidRPr="007B0EF3" w:rsidTr="007B0EF3">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7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w:t>
            </w:r>
          </w:p>
        </w:tc>
      </w:tr>
      <w:tr w:rsidR="007B0EF3" w:rsidRPr="007B0EF3" w:rsidTr="007B0EF3">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289</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54</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w:t>
            </w:r>
          </w:p>
        </w:tc>
      </w:tr>
      <w:tr w:rsidR="007B0EF3" w:rsidRPr="007B0EF3" w:rsidTr="007B0EF3">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7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7B0EF3" w:rsidRPr="007B0EF3" w:rsidTr="007B0EF3">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1,3</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2650</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377</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2178</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r>
      <w:tr w:rsidR="007B0EF3" w:rsidRPr="007B0EF3" w:rsidTr="007B0EF3">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7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237</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w:t>
            </w:r>
          </w:p>
        </w:tc>
      </w:tr>
      <w:tr w:rsidR="007B0EF3" w:rsidRPr="007B0EF3" w:rsidTr="007B0EF3">
        <w:trPr>
          <w:trHeight w:val="255"/>
        </w:trPr>
        <w:tc>
          <w:tcPr>
            <w:tcW w:w="10658"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16082</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798</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5224</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97</w:t>
            </w:r>
          </w:p>
        </w:tc>
      </w:tr>
      <w:tr w:rsidR="007B0EF3" w:rsidRPr="007B0EF3" w:rsidTr="007B0EF3">
        <w:trPr>
          <w:trHeight w:val="255"/>
        </w:trPr>
        <w:tc>
          <w:tcPr>
            <w:tcW w:w="10658" w:type="dxa"/>
            <w:gridSpan w:val="21"/>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84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54</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1301</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685</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18068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18068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19513</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127921</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31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515" w:type="dxa"/>
            <w:gridSpan w:val="24"/>
            <w:tcBorders>
              <w:top w:val="nil"/>
              <w:left w:val="nil"/>
              <w:bottom w:val="nil"/>
              <w:right w:val="nil"/>
            </w:tcBorders>
            <w:shd w:val="clear" w:color="auto" w:fill="auto"/>
            <w:noWrap/>
            <w:vAlign w:val="bottom"/>
            <w:hideMark/>
          </w:tcPr>
          <w:p w:rsidR="007B0EF3" w:rsidRDefault="007B0EF3" w:rsidP="007B0EF3">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w:t>
            </w:r>
          </w:p>
          <w:p w:rsidR="007B0EF3" w:rsidRDefault="007B0EF3" w:rsidP="007B0EF3">
            <w:pPr>
              <w:rPr>
                <w:rFonts w:ascii="Times New Roman CYR" w:hAnsi="Times New Roman CYR" w:cs="Times New Roman CYR"/>
                <w:b/>
                <w:bCs/>
                <w:sz w:val="24"/>
                <w:szCs w:val="24"/>
              </w:rPr>
            </w:pPr>
          </w:p>
          <w:p w:rsidR="007B0EF3" w:rsidRDefault="007B0EF3" w:rsidP="007B0EF3">
            <w:pPr>
              <w:rPr>
                <w:rFonts w:ascii="Times New Roman CYR" w:hAnsi="Times New Roman CYR" w:cs="Times New Roman CYR"/>
                <w:b/>
                <w:bCs/>
                <w:sz w:val="24"/>
                <w:szCs w:val="24"/>
              </w:rPr>
            </w:pPr>
          </w:p>
          <w:p w:rsidR="007B0EF3" w:rsidRDefault="007B0EF3" w:rsidP="007B0EF3">
            <w:pPr>
              <w:rPr>
                <w:rFonts w:ascii="Times New Roman CYR" w:hAnsi="Times New Roman CYR" w:cs="Times New Roman CYR"/>
                <w:b/>
                <w:bCs/>
                <w:sz w:val="24"/>
                <w:szCs w:val="24"/>
              </w:rPr>
            </w:pPr>
          </w:p>
          <w:p w:rsidR="007B0EF3" w:rsidRPr="007B0EF3" w:rsidRDefault="007B0EF3" w:rsidP="007B0EF3">
            <w:pPr>
              <w:jc w:val="center"/>
              <w:rPr>
                <w:rFonts w:ascii="Times New Roman CYR" w:hAnsi="Times New Roman CYR" w:cs="Times New Roman CYR"/>
                <w:b/>
                <w:bCs/>
                <w:sz w:val="24"/>
                <w:szCs w:val="24"/>
              </w:rPr>
            </w:pPr>
            <w:r w:rsidRPr="007B0EF3">
              <w:rPr>
                <w:rFonts w:ascii="Times New Roman CYR" w:hAnsi="Times New Roman CYR" w:cs="Times New Roman CYR"/>
                <w:b/>
                <w:bCs/>
                <w:sz w:val="24"/>
                <w:szCs w:val="24"/>
              </w:rPr>
              <w:t>ЛОКАЛЬНАЯ СМЕТА</w:t>
            </w: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13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437" w:type="dxa"/>
            <w:gridSpan w:val="10"/>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1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75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099"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18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13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79" w:type="dxa"/>
            <w:gridSpan w:val="5"/>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1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47"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2412" w:type="dxa"/>
            <w:gridSpan w:val="27"/>
            <w:vMerge w:val="restart"/>
            <w:tcBorders>
              <w:top w:val="nil"/>
              <w:left w:val="nil"/>
              <w:bottom w:val="nil"/>
              <w:right w:val="nil"/>
            </w:tcBorders>
            <w:shd w:val="clear" w:color="auto" w:fill="auto"/>
            <w:hideMark/>
          </w:tcPr>
          <w:p w:rsidR="007B0EF3" w:rsidRPr="007B0EF3" w:rsidRDefault="007B0EF3" w:rsidP="007B0EF3">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Пл. Павших Борцов в с. Песчанокопское</w:t>
            </w: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180"/>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412" w:type="dxa"/>
            <w:gridSpan w:val="27"/>
            <w:vMerge/>
            <w:tcBorders>
              <w:top w:val="nil"/>
              <w:left w:val="nil"/>
              <w:bottom w:val="nil"/>
              <w:right w:val="nil"/>
            </w:tcBorders>
            <w:vAlign w:val="center"/>
            <w:hideMark/>
          </w:tcPr>
          <w:p w:rsidR="007B0EF3" w:rsidRPr="007B0EF3" w:rsidRDefault="007B0EF3" w:rsidP="007B0EF3">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479" w:type="dxa"/>
            <w:gridSpan w:val="5"/>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405953</w:t>
            </w:r>
          </w:p>
        </w:tc>
        <w:tc>
          <w:tcPr>
            <w:tcW w:w="71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247"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240"/>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479" w:type="dxa"/>
            <w:gridSpan w:val="5"/>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2333</w:t>
            </w:r>
          </w:p>
        </w:tc>
        <w:tc>
          <w:tcPr>
            <w:tcW w:w="71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247"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049" w:type="dxa"/>
            <w:gridSpan w:val="10"/>
            <w:tcBorders>
              <w:top w:val="nil"/>
              <w:left w:val="nil"/>
              <w:bottom w:val="nil"/>
              <w:right w:val="nil"/>
            </w:tcBorders>
            <w:shd w:val="clear" w:color="auto" w:fill="auto"/>
            <w:noWrap/>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247"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19" w:type="dxa"/>
            <w:gridSpan w:val="1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7B0EF3" w:rsidRPr="007B0EF3" w:rsidTr="007B0EF3">
        <w:trPr>
          <w:gridAfter w:val="1"/>
          <w:wAfter w:w="364" w:type="dxa"/>
          <w:trHeight w:val="525"/>
        </w:trPr>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38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47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7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428" w:type="dxa"/>
            <w:gridSpan w:val="5"/>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038" w:type="dxa"/>
            <w:gridSpan w:val="9"/>
            <w:tcBorders>
              <w:top w:val="single" w:sz="4" w:space="0" w:color="auto"/>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7B0EF3" w:rsidRPr="007B0EF3" w:rsidTr="007B0EF3">
        <w:trPr>
          <w:gridAfter w:val="1"/>
          <w:wAfter w:w="364" w:type="dxa"/>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4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09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18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7B0EF3" w:rsidRPr="007B0EF3" w:rsidTr="007B0EF3">
        <w:trPr>
          <w:gridAfter w:val="1"/>
          <w:wAfter w:w="364" w:type="dxa"/>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47"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8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8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7B0EF3" w:rsidRPr="007B0EF3" w:rsidTr="007B0EF3">
        <w:trPr>
          <w:gridAfter w:val="1"/>
          <w:wAfter w:w="364" w:type="dxa"/>
          <w:trHeight w:val="420"/>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181"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7B0EF3" w:rsidRPr="007B0EF3" w:rsidTr="007B0EF3">
        <w:trPr>
          <w:gridAfter w:val="1"/>
          <w:wAfter w:w="364" w:type="dxa"/>
          <w:trHeight w:val="210"/>
        </w:trPr>
        <w:tc>
          <w:tcPr>
            <w:tcW w:w="605" w:type="dxa"/>
            <w:gridSpan w:val="2"/>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3859"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79" w:type="dxa"/>
            <w:gridSpan w:val="5"/>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71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7B0EF3" w:rsidRPr="007B0EF3" w:rsidTr="007B0EF3">
        <w:trPr>
          <w:gridAfter w:val="1"/>
          <w:wAfter w:w="364" w:type="dxa"/>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ТЕР01-01-031-02</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Разработка грунта с перемещением до 10 м бульдозерами мощностью 96 кВт (130 л.с.), группа грунтов 2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грунта</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0,248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279</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1"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116,38</w:t>
            </w: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w:t>
            </w:r>
          </w:p>
        </w:tc>
      </w:tr>
      <w:tr w:rsidR="007B0EF3" w:rsidRPr="007B0EF3" w:rsidTr="007B0EF3">
        <w:trPr>
          <w:gridAfter w:val="1"/>
          <w:wAfter w:w="364" w:type="dxa"/>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ТЕР01-02-027-12</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Планировка откосов и полотна насыпей механизированным способом, группа грунтов 2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спланированной площади</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3,475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574,24</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327,87</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1995</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856</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1139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32,08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111</w:t>
            </w:r>
          </w:p>
        </w:tc>
      </w:tr>
      <w:tr w:rsidR="007B0EF3" w:rsidRPr="007B0EF3" w:rsidTr="007B0EF3">
        <w:trPr>
          <w:gridAfter w:val="1"/>
          <w:wAfter w:w="364" w:type="dxa"/>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246,37</w:t>
            </w:r>
          </w:p>
        </w:tc>
        <w:tc>
          <w:tcPr>
            <w:tcW w:w="1181"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30,36</w:t>
            </w: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106</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2,87</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w:t>
            </w:r>
          </w:p>
        </w:tc>
      </w:tr>
      <w:tr w:rsidR="007B0EF3" w:rsidRPr="007B0EF3" w:rsidTr="007B0EF3">
        <w:trPr>
          <w:gridAfter w:val="1"/>
          <w:wAfter w:w="364" w:type="dxa"/>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ТЕР01-02-001-01</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Уплотнение грунта прицепными катками на пневмоколесном ходу 25 т на первый проход по одному следу при толщине слоя 25 см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уплотненного грунта</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0,248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340</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1"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182,4</w:t>
            </w: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45</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17,24</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7B0EF3" w:rsidRPr="007B0EF3" w:rsidTr="007B0EF3">
        <w:trPr>
          <w:gridAfter w:val="1"/>
          <w:wAfter w:w="364" w:type="dxa"/>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ТЕР27-04-003-05</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основания или покрытия</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2,475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3327,08</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2953,15</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8235</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627</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7309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29,71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w:t>
            </w:r>
          </w:p>
        </w:tc>
      </w:tr>
      <w:tr w:rsidR="007B0EF3" w:rsidRPr="007B0EF3" w:rsidTr="007B0EF3">
        <w:trPr>
          <w:gridAfter w:val="1"/>
          <w:wAfter w:w="364" w:type="dxa"/>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253,43</w:t>
            </w:r>
          </w:p>
        </w:tc>
        <w:tc>
          <w:tcPr>
            <w:tcW w:w="1181"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270,51</w:t>
            </w: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670</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20,97</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52</w:t>
            </w:r>
          </w:p>
        </w:tc>
      </w:tr>
      <w:tr w:rsidR="007B0EF3" w:rsidRPr="007B0EF3" w:rsidTr="007B0EF3">
        <w:trPr>
          <w:gridAfter w:val="1"/>
          <w:wAfter w:w="364" w:type="dxa"/>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ТСЦ-408-0261</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Готовые песчано-щебеночные смеси марка 1000, размер зерен 70-40 мм, сорт 1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м3</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467,16</w:t>
            </w:r>
          </w:p>
        </w:tc>
        <w:tc>
          <w:tcPr>
            <w:tcW w:w="124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90,85</w:t>
            </w:r>
          </w:p>
        </w:tc>
        <w:tc>
          <w:tcPr>
            <w:tcW w:w="118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42441</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47"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83"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89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8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r>
      <w:tr w:rsidR="007B0EF3" w:rsidRPr="007B0EF3" w:rsidTr="007B0EF3">
        <w:trPr>
          <w:gridAfter w:val="1"/>
          <w:wAfter w:w="364" w:type="dxa"/>
          <w:trHeight w:val="255"/>
        </w:trPr>
        <w:tc>
          <w:tcPr>
            <w:tcW w:w="10522" w:type="dxa"/>
            <w:gridSpan w:val="2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53290</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1483</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9067</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185</w:t>
            </w:r>
          </w:p>
        </w:tc>
      </w:tr>
      <w:tr w:rsidR="007B0EF3" w:rsidRPr="007B0EF3" w:rsidTr="007B0EF3">
        <w:trPr>
          <w:gridAfter w:val="1"/>
          <w:wAfter w:w="364" w:type="dxa"/>
          <w:trHeight w:val="255"/>
        </w:trPr>
        <w:tc>
          <w:tcPr>
            <w:tcW w:w="10522" w:type="dxa"/>
            <w:gridSpan w:val="20"/>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850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69</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(01 ЗЕМЛЯНЫЕ РАБОТЫ)  72% ( от 962 №2)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693</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(01 ЗЕМЛЯНЫЕ РАБОТЫ)  86% ( от 74 №1,3)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64</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(27 АВТОМОБИЛЬНЫЕ ДОРОГИ)  142% ( от 1297 №4)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1842</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(01 ЗЕМЛЯНЫЕ РАБОТЫ)  38% ( от 962 №2)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366</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 xml:space="preserve">  Сметная прибыль  (01 ЗЕМЛЯНЫЕ РАБОТЫ)  43% ( от 74 №1,3)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(27 АВТОМОБИЛЬНЫЕ ДОРОГИ)  81% ( от 1297 №4)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1051</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57338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57338</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1483</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9067</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185</w:t>
            </w:r>
          </w:p>
        </w:tc>
      </w:tr>
      <w:tr w:rsidR="007B0EF3" w:rsidRPr="007B0EF3" w:rsidTr="007B0EF3">
        <w:trPr>
          <w:gridAfter w:val="1"/>
          <w:wAfter w:w="364" w:type="dxa"/>
          <w:trHeight w:val="255"/>
        </w:trPr>
        <w:tc>
          <w:tcPr>
            <w:tcW w:w="10522" w:type="dxa"/>
            <w:gridSpan w:val="20"/>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850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69</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т.ч. Накладные расходы</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2599</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2333</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1449</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57338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Оборудование</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9,37</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Оборудование 3,4</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61925</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405953</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31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280" w:type="dxa"/>
            <w:gridSpan w:val="24"/>
            <w:tcBorders>
              <w:top w:val="nil"/>
              <w:left w:val="nil"/>
              <w:bottom w:val="nil"/>
              <w:right w:val="nil"/>
            </w:tcBorders>
            <w:shd w:val="clear" w:color="auto" w:fill="auto"/>
            <w:noWrap/>
            <w:vAlign w:val="bottom"/>
            <w:hideMark/>
          </w:tcPr>
          <w:p w:rsidR="007B0EF3" w:rsidRDefault="007B0EF3" w:rsidP="007B0EF3">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w:t>
            </w:r>
          </w:p>
          <w:p w:rsidR="007B0EF3" w:rsidRDefault="007B0EF3" w:rsidP="007B0EF3">
            <w:pPr>
              <w:rPr>
                <w:rFonts w:ascii="Times New Roman CYR" w:hAnsi="Times New Roman CYR" w:cs="Times New Roman CYR"/>
                <w:b/>
                <w:bCs/>
                <w:sz w:val="24"/>
                <w:szCs w:val="24"/>
              </w:rPr>
            </w:pPr>
          </w:p>
          <w:p w:rsidR="007B0EF3" w:rsidRDefault="007B0EF3" w:rsidP="007B0EF3">
            <w:pPr>
              <w:rPr>
                <w:rFonts w:ascii="Times New Roman CYR" w:hAnsi="Times New Roman CYR" w:cs="Times New Roman CYR"/>
                <w:b/>
                <w:bCs/>
                <w:sz w:val="24"/>
                <w:szCs w:val="24"/>
              </w:rPr>
            </w:pPr>
          </w:p>
          <w:p w:rsidR="007B0EF3" w:rsidRPr="007B0EF3" w:rsidRDefault="007B0EF3" w:rsidP="007B0EF3">
            <w:pPr>
              <w:jc w:val="center"/>
              <w:rPr>
                <w:rFonts w:ascii="Times New Roman CYR" w:hAnsi="Times New Roman CYR" w:cs="Times New Roman CYR"/>
                <w:b/>
                <w:bCs/>
                <w:sz w:val="24"/>
                <w:szCs w:val="24"/>
              </w:rPr>
            </w:pPr>
            <w:r w:rsidRPr="007B0EF3">
              <w:rPr>
                <w:rFonts w:ascii="Times New Roman CYR" w:hAnsi="Times New Roman CYR" w:cs="Times New Roman CYR"/>
                <w:b/>
                <w:bCs/>
                <w:sz w:val="24"/>
                <w:szCs w:val="24"/>
              </w:rPr>
              <w:t>ЛОКАЛЬНАЯ СМЕТА</w:t>
            </w: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1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2856" w:type="dxa"/>
            <w:gridSpan w:val="8"/>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6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58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17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13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39"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33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2177" w:type="dxa"/>
            <w:gridSpan w:val="27"/>
            <w:vMerge w:val="restart"/>
            <w:tcBorders>
              <w:top w:val="nil"/>
              <w:left w:val="nil"/>
              <w:bottom w:val="nil"/>
              <w:right w:val="nil"/>
            </w:tcBorders>
            <w:shd w:val="clear" w:color="auto" w:fill="auto"/>
            <w:hideMark/>
          </w:tcPr>
          <w:p w:rsidR="007B0EF3" w:rsidRPr="007B0EF3" w:rsidRDefault="007B0EF3" w:rsidP="007B0EF3">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Чехова  в с. Песчанокопское</w:t>
            </w: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120"/>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177" w:type="dxa"/>
            <w:gridSpan w:val="27"/>
            <w:vMerge/>
            <w:tcBorders>
              <w:top w:val="nil"/>
              <w:left w:val="nil"/>
              <w:bottom w:val="nil"/>
              <w:right w:val="nil"/>
            </w:tcBorders>
            <w:vAlign w:val="center"/>
            <w:hideMark/>
          </w:tcPr>
          <w:p w:rsidR="007B0EF3" w:rsidRPr="007B0EF3" w:rsidRDefault="007B0EF3" w:rsidP="007B0EF3">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39" w:type="dxa"/>
            <w:gridSpan w:val="2"/>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88443</w:t>
            </w:r>
          </w:p>
        </w:tc>
        <w:tc>
          <w:tcPr>
            <w:tcW w:w="4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3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270"/>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39" w:type="dxa"/>
            <w:gridSpan w:val="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81"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3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gridAfter w:val="2"/>
          <w:wAfter w:w="787" w:type="dxa"/>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651" w:type="dxa"/>
            <w:gridSpan w:val="9"/>
            <w:tcBorders>
              <w:top w:val="nil"/>
              <w:left w:val="nil"/>
              <w:bottom w:val="nil"/>
              <w:right w:val="nil"/>
            </w:tcBorders>
            <w:shd w:val="clear" w:color="auto" w:fill="auto"/>
            <w:noWrap/>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36"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80" w:type="dxa"/>
            <w:gridSpan w:val="12"/>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7B0EF3" w:rsidRPr="007B0EF3" w:rsidTr="007B0EF3">
        <w:trPr>
          <w:gridAfter w:val="2"/>
          <w:wAfter w:w="787" w:type="dxa"/>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1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4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601" w:type="dxa"/>
            <w:gridSpan w:val="6"/>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028" w:type="dxa"/>
            <w:gridSpan w:val="9"/>
            <w:tcBorders>
              <w:top w:val="single" w:sz="4" w:space="0" w:color="auto"/>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7B0EF3" w:rsidRPr="007B0EF3" w:rsidTr="007B0EF3">
        <w:trPr>
          <w:gridAfter w:val="2"/>
          <w:wAfter w:w="787"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6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7B0EF3" w:rsidRPr="007B0EF3" w:rsidTr="007B0EF3">
        <w:trPr>
          <w:gridAfter w:val="2"/>
          <w:wAfter w:w="787"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3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6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66"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7B0EF3" w:rsidRPr="007B0EF3" w:rsidTr="007B0EF3">
        <w:trPr>
          <w:gridAfter w:val="2"/>
          <w:wAfter w:w="787" w:type="dxa"/>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65"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66" w:type="dxa"/>
            <w:gridSpan w:val="3"/>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7B0EF3" w:rsidRPr="007B0EF3" w:rsidTr="007B0EF3">
        <w:trPr>
          <w:gridAfter w:val="2"/>
          <w:wAfter w:w="787" w:type="dxa"/>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131" w:type="dxa"/>
            <w:gridSpan w:val="4"/>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481"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7B0EF3" w:rsidRPr="007B0EF3" w:rsidTr="007B0EF3">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283</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w:t>
            </w:r>
          </w:p>
        </w:tc>
      </w:tr>
      <w:tr w:rsidR="007B0EF3" w:rsidRPr="007B0EF3" w:rsidTr="007B0EF3">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65"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243</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w:t>
            </w:r>
          </w:p>
        </w:tc>
      </w:tr>
      <w:tr w:rsidR="007B0EF3" w:rsidRPr="007B0EF3" w:rsidTr="007B0EF3">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289</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54</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w:t>
            </w:r>
          </w:p>
        </w:tc>
      </w:tr>
      <w:tr w:rsidR="007B0EF3" w:rsidRPr="007B0EF3" w:rsidTr="007B0EF3">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65"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7B0EF3" w:rsidRPr="007B0EF3" w:rsidTr="007B0EF3">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0,45</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917</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131</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754</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w:t>
            </w:r>
          </w:p>
        </w:tc>
      </w:tr>
      <w:tr w:rsidR="007B0EF3" w:rsidRPr="007B0EF3" w:rsidTr="007B0EF3">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65"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82</w:t>
            </w:r>
          </w:p>
        </w:tc>
        <w:tc>
          <w:tcPr>
            <w:tcW w:w="897"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gridSpan w:val="3"/>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w:t>
            </w:r>
          </w:p>
        </w:tc>
      </w:tr>
      <w:tr w:rsidR="007B0EF3" w:rsidRPr="007B0EF3" w:rsidTr="007B0EF3">
        <w:trPr>
          <w:gridAfter w:val="2"/>
          <w:wAfter w:w="787" w:type="dxa"/>
          <w:trHeight w:val="255"/>
        </w:trPr>
        <w:tc>
          <w:tcPr>
            <w:tcW w:w="1010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11316</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468</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3151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56</w:t>
            </w:r>
          </w:p>
        </w:tc>
      </w:tr>
      <w:tr w:rsidR="007B0EF3" w:rsidRPr="007B0EF3" w:rsidTr="007B0EF3">
        <w:trPr>
          <w:gridAfter w:val="2"/>
          <w:wAfter w:w="787" w:type="dxa"/>
          <w:trHeight w:val="255"/>
        </w:trPr>
        <w:tc>
          <w:tcPr>
            <w:tcW w:w="10109" w:type="dxa"/>
            <w:gridSpan w:val="19"/>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585"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343</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33</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770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406</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12492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12492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13491</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88443</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7B0EF3" w:rsidRDefault="007B0EF3" w:rsidP="00A53BBC">
      <w:pPr>
        <w:spacing w:before="20"/>
        <w:jc w:val="right"/>
        <w:rPr>
          <w:b/>
          <w:bCs/>
          <w:sz w:val="22"/>
          <w:szCs w:val="22"/>
        </w:rPr>
      </w:pPr>
    </w:p>
    <w:p w:rsidR="007B0EF3" w:rsidRDefault="007B0EF3" w:rsidP="00A53BBC">
      <w:pPr>
        <w:spacing w:before="20"/>
        <w:jc w:val="right"/>
        <w:rPr>
          <w:b/>
          <w:bCs/>
          <w:sz w:val="22"/>
          <w:szCs w:val="22"/>
        </w:rPr>
      </w:pPr>
    </w:p>
    <w:p w:rsidR="007B0EF3" w:rsidRPr="007B0EF3" w:rsidRDefault="007B0EF3" w:rsidP="007B0EF3">
      <w:pPr>
        <w:rPr>
          <w:sz w:val="22"/>
          <w:szCs w:val="22"/>
        </w:rPr>
      </w:pPr>
    </w:p>
    <w:p w:rsidR="007B0EF3" w:rsidRPr="007B0EF3" w:rsidRDefault="007B0EF3" w:rsidP="007B0EF3">
      <w:pPr>
        <w:rPr>
          <w:sz w:val="22"/>
          <w:szCs w:val="22"/>
        </w:rPr>
      </w:pPr>
    </w:p>
    <w:p w:rsidR="007B0EF3" w:rsidRPr="007B0EF3" w:rsidRDefault="007B0EF3" w:rsidP="007B0EF3">
      <w:pPr>
        <w:rPr>
          <w:sz w:val="22"/>
          <w:szCs w:val="22"/>
        </w:rPr>
      </w:pPr>
    </w:p>
    <w:tbl>
      <w:tblPr>
        <w:tblW w:w="14874" w:type="dxa"/>
        <w:tblInd w:w="94" w:type="dxa"/>
        <w:tblLook w:val="04A0"/>
      </w:tblPr>
      <w:tblGrid>
        <w:gridCol w:w="605"/>
        <w:gridCol w:w="1440"/>
        <w:gridCol w:w="4092"/>
        <w:gridCol w:w="1029"/>
        <w:gridCol w:w="583"/>
        <w:gridCol w:w="1323"/>
        <w:gridCol w:w="1253"/>
        <w:gridCol w:w="756"/>
        <w:gridCol w:w="1166"/>
        <w:gridCol w:w="1254"/>
        <w:gridCol w:w="897"/>
        <w:gridCol w:w="840"/>
      </w:tblGrid>
      <w:tr w:rsidR="007B0EF3" w:rsidRPr="007B0EF3" w:rsidTr="007B0EF3">
        <w:trPr>
          <w:trHeight w:val="31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13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2829" w:type="dxa"/>
            <w:gridSpan w:val="3"/>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16"/>
                <w:szCs w:val="16"/>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13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7B0EF3" w:rsidRPr="007B0EF3" w:rsidRDefault="007B0EF3" w:rsidP="007B0EF3">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Первой Конной Армии в с. Песчанокопское</w:t>
            </w: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7B0EF3" w:rsidRPr="007B0EF3" w:rsidRDefault="007B0EF3" w:rsidP="007B0EF3">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10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4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29"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171966</w:t>
            </w:r>
          </w:p>
        </w:tc>
        <w:tc>
          <w:tcPr>
            <w:tcW w:w="47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2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29"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598" w:type="dxa"/>
            <w:gridSpan w:val="3"/>
            <w:tcBorders>
              <w:top w:val="nil"/>
              <w:left w:val="nil"/>
              <w:bottom w:val="nil"/>
              <w:right w:val="nil"/>
            </w:tcBorders>
            <w:shd w:val="clear" w:color="auto" w:fill="auto"/>
            <w:noWrap/>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2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157"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7B0EF3" w:rsidRPr="007B0EF3" w:rsidTr="007B0EF3">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106" w:type="dxa"/>
            <w:gridSpan w:val="3"/>
            <w:tcBorders>
              <w:top w:val="single" w:sz="4" w:space="0" w:color="auto"/>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7B0EF3" w:rsidRPr="007B0EF3" w:rsidTr="007B0EF3">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7B0EF3" w:rsidRPr="007B0EF3" w:rsidTr="007B0EF3">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3"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7B0EF3" w:rsidRPr="007B0EF3" w:rsidTr="007B0EF3">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53" w:type="dxa"/>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7B0EF3" w:rsidRPr="007B0EF3" w:rsidTr="007B0EF3">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92"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29"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47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68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2,02</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20423</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571</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4367</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69</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5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490</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0,5</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723</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135</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588</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5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408</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58</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335</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5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ФСЦ01-01-01-045 </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 т груза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15</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17,95</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15,7</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269</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236</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2,25</w:t>
            </w:r>
          </w:p>
        </w:tc>
        <w:tc>
          <w:tcPr>
            <w:tcW w:w="125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1,15</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7B0EF3" w:rsidRPr="007B0EF3" w:rsidTr="007B0EF3">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ФСЦ04-21-02-003 </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 т груза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15</w:t>
            </w:r>
          </w:p>
        </w:tc>
        <w:tc>
          <w:tcPr>
            <w:tcW w:w="132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27,58</w:t>
            </w:r>
          </w:p>
        </w:tc>
        <w:tc>
          <w:tcPr>
            <w:tcW w:w="1253"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24,17</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414</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363</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37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3"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1,84</w:t>
            </w: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7B0EF3" w:rsidRPr="007B0EF3" w:rsidTr="007B0EF3">
        <w:trPr>
          <w:trHeight w:val="255"/>
        </w:trPr>
        <w:tc>
          <w:tcPr>
            <w:tcW w:w="100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22237</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798</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5889</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96</w:t>
            </w:r>
          </w:p>
        </w:tc>
      </w:tr>
      <w:tr w:rsidR="007B0EF3" w:rsidRPr="007B0EF3" w:rsidTr="007B0EF3">
        <w:trPr>
          <w:trHeight w:val="255"/>
        </w:trPr>
        <w:tc>
          <w:tcPr>
            <w:tcW w:w="10031" w:type="dxa"/>
            <w:gridSpan w:val="7"/>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617</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1344</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708</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24289</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24289</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26232</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68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171966</w:t>
            </w:r>
          </w:p>
        </w:tc>
        <w:tc>
          <w:tcPr>
            <w:tcW w:w="116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7B0EF3" w:rsidRDefault="007B0EF3" w:rsidP="007B0EF3">
      <w:pPr>
        <w:ind w:firstLine="708"/>
        <w:rPr>
          <w:sz w:val="22"/>
          <w:szCs w:val="22"/>
        </w:rPr>
      </w:pPr>
    </w:p>
    <w:p w:rsidR="007B0EF3" w:rsidRDefault="007B0EF3" w:rsidP="007B0EF3">
      <w:pPr>
        <w:rPr>
          <w:sz w:val="22"/>
          <w:szCs w:val="22"/>
        </w:rPr>
      </w:pPr>
    </w:p>
    <w:p w:rsidR="007B0EF3" w:rsidRDefault="007B0EF3" w:rsidP="007B0EF3">
      <w:pPr>
        <w:rPr>
          <w:sz w:val="22"/>
          <w:szCs w:val="22"/>
        </w:rPr>
      </w:pPr>
    </w:p>
    <w:p w:rsidR="007B0EF3" w:rsidRDefault="007B0EF3" w:rsidP="007B0EF3">
      <w:pPr>
        <w:tabs>
          <w:tab w:val="left" w:pos="1223"/>
        </w:tabs>
        <w:rPr>
          <w:sz w:val="22"/>
          <w:szCs w:val="22"/>
        </w:rPr>
      </w:pPr>
      <w:r>
        <w:rPr>
          <w:sz w:val="22"/>
          <w:szCs w:val="22"/>
        </w:rPr>
        <w:tab/>
      </w:r>
    </w:p>
    <w:tbl>
      <w:tblPr>
        <w:tblW w:w="14680" w:type="dxa"/>
        <w:tblInd w:w="94" w:type="dxa"/>
        <w:tblLook w:val="04A0"/>
      </w:tblPr>
      <w:tblGrid>
        <w:gridCol w:w="583"/>
        <w:gridCol w:w="1371"/>
        <w:gridCol w:w="3838"/>
        <w:gridCol w:w="1407"/>
        <w:gridCol w:w="853"/>
        <w:gridCol w:w="1046"/>
        <w:gridCol w:w="997"/>
        <w:gridCol w:w="725"/>
        <w:gridCol w:w="1089"/>
        <w:gridCol w:w="1120"/>
        <w:gridCol w:w="858"/>
        <w:gridCol w:w="805"/>
      </w:tblGrid>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p>
        </w:tc>
        <w:tc>
          <w:tcPr>
            <w:tcW w:w="11983" w:type="dxa"/>
            <w:gridSpan w:val="9"/>
            <w:vMerge w:val="restart"/>
            <w:tcBorders>
              <w:top w:val="nil"/>
              <w:left w:val="nil"/>
              <w:bottom w:val="nil"/>
              <w:right w:val="nil"/>
            </w:tcBorders>
            <w:shd w:val="clear" w:color="auto" w:fill="auto"/>
            <w:hideMark/>
          </w:tcPr>
          <w:p w:rsidR="007B0EF3" w:rsidRPr="007B0EF3" w:rsidRDefault="007B0EF3" w:rsidP="007B0EF3">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Семендяевская в с. Песчанокопское</w:t>
            </w: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16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983" w:type="dxa"/>
            <w:gridSpan w:val="9"/>
            <w:vMerge/>
            <w:tcBorders>
              <w:top w:val="nil"/>
              <w:left w:val="nil"/>
              <w:bottom w:val="nil"/>
              <w:right w:val="nil"/>
            </w:tcBorders>
            <w:vAlign w:val="center"/>
            <w:hideMark/>
          </w:tcPr>
          <w:p w:rsidR="007B0EF3" w:rsidRPr="007B0EF3" w:rsidRDefault="007B0EF3" w:rsidP="007B0EF3">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2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56"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299"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166444</w:t>
            </w:r>
          </w:p>
        </w:tc>
        <w:tc>
          <w:tcPr>
            <w:tcW w:w="708"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41"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7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40"/>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56" w:type="dxa"/>
            <w:tcBorders>
              <w:top w:val="nil"/>
              <w:left w:val="nil"/>
              <w:bottom w:val="nil"/>
              <w:right w:val="nil"/>
            </w:tcBorders>
            <w:shd w:val="clear" w:color="auto" w:fill="auto"/>
            <w:noWrap/>
            <w:vAlign w:val="bottom"/>
            <w:hideMark/>
          </w:tcPr>
          <w:p w:rsidR="007B0EF3" w:rsidRPr="007B0EF3" w:rsidRDefault="007B0EF3" w:rsidP="007B0EF3">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299"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708"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41"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17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0EF3" w:rsidRPr="007B0EF3" w:rsidRDefault="007B0EF3" w:rsidP="007B0EF3">
            <w:pPr>
              <w:rPr>
                <w:rFonts w:ascii="Arial CYR" w:hAnsi="Arial CYR" w:cs="Arial CYR"/>
                <w:sz w:val="20"/>
                <w:szCs w:val="20"/>
              </w:rPr>
            </w:pPr>
          </w:p>
        </w:tc>
      </w:tr>
      <w:tr w:rsidR="007B0EF3" w:rsidRPr="007B0EF3" w:rsidTr="007B0EF3">
        <w:trPr>
          <w:trHeight w:val="255"/>
        </w:trPr>
        <w:tc>
          <w:tcPr>
            <w:tcW w:w="417"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6063" w:type="dxa"/>
            <w:gridSpan w:val="3"/>
            <w:tcBorders>
              <w:top w:val="nil"/>
              <w:left w:val="nil"/>
              <w:bottom w:val="nil"/>
              <w:right w:val="nil"/>
            </w:tcBorders>
            <w:shd w:val="clear" w:color="auto" w:fill="auto"/>
            <w:noWrap/>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096"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p>
        </w:tc>
        <w:tc>
          <w:tcPr>
            <w:tcW w:w="4052" w:type="dxa"/>
            <w:gridSpan w:val="4"/>
            <w:tcBorders>
              <w:top w:val="nil"/>
              <w:left w:val="nil"/>
              <w:bottom w:val="nil"/>
              <w:right w:val="nil"/>
            </w:tcBorders>
            <w:shd w:val="clear" w:color="auto" w:fill="auto"/>
            <w:noWrap/>
            <w:vAlign w:val="bottom"/>
            <w:hideMark/>
          </w:tcPr>
          <w:p w:rsidR="007B0EF3" w:rsidRPr="007B0EF3" w:rsidRDefault="007B0EF3" w:rsidP="007B0EF3">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7B0EF3" w:rsidRPr="007B0EF3" w:rsidTr="007B0EF3">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2883" w:type="dxa"/>
            <w:gridSpan w:val="3"/>
            <w:tcBorders>
              <w:top w:val="single" w:sz="4" w:space="0" w:color="auto"/>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7B0EF3" w:rsidRPr="007B0EF3" w:rsidTr="007B0EF3">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7B0EF3" w:rsidRPr="007B0EF3" w:rsidTr="007B0EF3">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4"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7B0EF3" w:rsidRPr="007B0EF3" w:rsidTr="007B0EF3">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096"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044" w:type="dxa"/>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4" w:type="dxa"/>
            <w:tcBorders>
              <w:top w:val="nil"/>
              <w:left w:val="nil"/>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7B0EF3" w:rsidRPr="007B0EF3" w:rsidTr="007B0EF3">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5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708"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09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04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568"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7B0EF3" w:rsidRPr="007B0EF3" w:rsidTr="007B0EF3">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ТЕР01-01-031-02</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Разработка грунта с перемещением до 10 м бульдозерами мощностью 96 кВт (130 л.с.), группа грунтов 2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грунта</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0,07</w:t>
            </w:r>
          </w:p>
        </w:tc>
        <w:tc>
          <w:tcPr>
            <w:tcW w:w="109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104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79</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79</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37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04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116,38</w:t>
            </w: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ТЕР01-02-027-12</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Планировка откосов и полотна насыпей механизированным способом, группа грунтов 2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спланированной площади</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1,265</w:t>
            </w:r>
          </w:p>
        </w:tc>
        <w:tc>
          <w:tcPr>
            <w:tcW w:w="109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574,24</w:t>
            </w:r>
          </w:p>
        </w:tc>
        <w:tc>
          <w:tcPr>
            <w:tcW w:w="104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327,87</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726</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312</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415</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32,08</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246,37</w:t>
            </w:r>
          </w:p>
        </w:tc>
        <w:tc>
          <w:tcPr>
            <w:tcW w:w="104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30,36</w:t>
            </w: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38</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2,87</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7B0EF3" w:rsidRPr="007B0EF3" w:rsidTr="007B0EF3">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ТЕР01-02-001-01</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Уплотнение грунта прицепными катками на пневмоколесном ходу 25 т на первый проход по одному следу при толщине слоя 25 см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уплотненного грунта</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0,126</w:t>
            </w:r>
          </w:p>
        </w:tc>
        <w:tc>
          <w:tcPr>
            <w:tcW w:w="109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104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173</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173</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37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04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182,4</w:t>
            </w: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17,24</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7B0EF3" w:rsidRPr="007B0EF3" w:rsidTr="007B0EF3">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ТЕР27-04-003-05</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основания или покрытия</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1,035</w:t>
            </w:r>
          </w:p>
        </w:tc>
        <w:tc>
          <w:tcPr>
            <w:tcW w:w="1096"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3327,08</w:t>
            </w:r>
          </w:p>
        </w:tc>
        <w:tc>
          <w:tcPr>
            <w:tcW w:w="104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2953,15</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3444</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262</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3057</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29,71</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w:t>
            </w:r>
          </w:p>
        </w:tc>
      </w:tr>
      <w:tr w:rsidR="007B0EF3" w:rsidRPr="007B0EF3" w:rsidTr="007B0EF3">
        <w:trPr>
          <w:trHeight w:val="49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253,43</w:t>
            </w:r>
          </w:p>
        </w:tc>
        <w:tc>
          <w:tcPr>
            <w:tcW w:w="104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270,51</w:t>
            </w: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280</w:t>
            </w:r>
          </w:p>
        </w:tc>
        <w:tc>
          <w:tcPr>
            <w:tcW w:w="897"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20,97</w:t>
            </w:r>
          </w:p>
        </w:tc>
        <w:tc>
          <w:tcPr>
            <w:tcW w:w="840" w:type="dxa"/>
            <w:tcBorders>
              <w:top w:val="nil"/>
              <w:left w:val="nil"/>
              <w:bottom w:val="single" w:sz="4" w:space="0" w:color="auto"/>
              <w:right w:val="single" w:sz="4" w:space="0" w:color="auto"/>
            </w:tcBorders>
            <w:shd w:val="clear" w:color="auto" w:fill="auto"/>
            <w:noWrap/>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w:t>
            </w:r>
          </w:p>
        </w:tc>
      </w:tr>
      <w:tr w:rsidR="007B0EF3" w:rsidRPr="007B0EF3" w:rsidTr="007B0EF3">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ТСЦ-408-0261</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Готовые песчано-щебеночные смеси марка 1000, размер зерен 70-40 мм, сорт 1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м3</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195,3583</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90,85</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17748</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9"/>
        </w:trPr>
        <w:tc>
          <w:tcPr>
            <w:tcW w:w="41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1174"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sz w:val="18"/>
                <w:szCs w:val="18"/>
              </w:rPr>
            </w:pPr>
          </w:p>
        </w:tc>
      </w:tr>
      <w:tr w:rsidR="007B0EF3" w:rsidRPr="007B0EF3" w:rsidTr="007B0EF3">
        <w:trPr>
          <w:trHeight w:val="255"/>
        </w:trPr>
        <w:tc>
          <w:tcPr>
            <w:tcW w:w="1006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22170</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574</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3724</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72</w:t>
            </w:r>
          </w:p>
        </w:tc>
      </w:tr>
      <w:tr w:rsidR="007B0EF3" w:rsidRPr="007B0EF3" w:rsidTr="007B0EF3">
        <w:trPr>
          <w:trHeight w:val="255"/>
        </w:trPr>
        <w:tc>
          <w:tcPr>
            <w:tcW w:w="10060" w:type="dxa"/>
            <w:gridSpan w:val="7"/>
            <w:vMerge/>
            <w:tcBorders>
              <w:top w:val="single" w:sz="4" w:space="0" w:color="auto"/>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7B0EF3" w:rsidRPr="007B0EF3" w:rsidRDefault="007B0EF3" w:rsidP="007B0EF3">
            <w:pPr>
              <w:rPr>
                <w:rFonts w:ascii="Times New Roman CYR" w:hAnsi="Times New Roman CYR" w:cs="Times New Roman CYR"/>
                <w:b/>
                <w:bCs/>
                <w:sz w:val="18"/>
                <w:szCs w:val="18"/>
              </w:rPr>
            </w:pP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349</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29</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877</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462</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23509</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23509</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141054</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141054</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14105</w:t>
            </w:r>
            <w:r w:rsidRPr="007B0EF3">
              <w:rPr>
                <w:rFonts w:ascii="Times New Roman CYR" w:hAnsi="Times New Roman CYR" w:cs="Times New Roman CYR"/>
                <w:sz w:val="18"/>
                <w:szCs w:val="18"/>
              </w:rPr>
              <w:lastRenderedPageBreak/>
              <w:t>4</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НДС 18%</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25390</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7B0EF3" w:rsidRPr="007B0EF3" w:rsidTr="007B0EF3">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0EF3" w:rsidRPr="007B0EF3" w:rsidRDefault="007B0EF3" w:rsidP="007B0EF3">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568" w:type="dxa"/>
            <w:tcBorders>
              <w:top w:val="nil"/>
              <w:left w:val="nil"/>
              <w:bottom w:val="single" w:sz="4" w:space="0" w:color="auto"/>
              <w:right w:val="single" w:sz="4" w:space="0" w:color="auto"/>
            </w:tcBorders>
            <w:shd w:val="clear" w:color="auto" w:fill="auto"/>
            <w:noWrap/>
            <w:vAlign w:val="center"/>
            <w:hideMark/>
          </w:tcPr>
          <w:p w:rsidR="007B0EF3" w:rsidRPr="007B0EF3" w:rsidRDefault="007B0EF3" w:rsidP="007B0EF3">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166444</w:t>
            </w:r>
          </w:p>
        </w:tc>
        <w:tc>
          <w:tcPr>
            <w:tcW w:w="1141"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0EF3" w:rsidRPr="007B0EF3" w:rsidRDefault="007B0EF3" w:rsidP="007B0EF3">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7B0EF3" w:rsidRDefault="007B0EF3" w:rsidP="007B0EF3">
      <w:pPr>
        <w:tabs>
          <w:tab w:val="left" w:pos="1223"/>
        </w:tabs>
        <w:rPr>
          <w:sz w:val="22"/>
          <w:szCs w:val="22"/>
        </w:rPr>
      </w:pPr>
    </w:p>
    <w:p w:rsidR="007B0EF3" w:rsidRDefault="007B0EF3" w:rsidP="007B0EF3">
      <w:pPr>
        <w:rPr>
          <w:sz w:val="22"/>
          <w:szCs w:val="22"/>
          <w:lang w:val="en-US"/>
        </w:rPr>
      </w:pPr>
    </w:p>
    <w:p w:rsidR="007B1777" w:rsidRPr="007B1777" w:rsidRDefault="007B1777" w:rsidP="007B0EF3">
      <w:pPr>
        <w:rPr>
          <w:sz w:val="22"/>
          <w:szCs w:val="22"/>
          <w:lang w:val="en-US"/>
        </w:rPr>
      </w:pPr>
    </w:p>
    <w:tbl>
      <w:tblPr>
        <w:tblW w:w="14874" w:type="dxa"/>
        <w:tblInd w:w="94" w:type="dxa"/>
        <w:tblLook w:val="04A0"/>
      </w:tblPr>
      <w:tblGrid>
        <w:gridCol w:w="605"/>
        <w:gridCol w:w="1440"/>
        <w:gridCol w:w="4092"/>
        <w:gridCol w:w="1029"/>
        <w:gridCol w:w="583"/>
        <w:gridCol w:w="1323"/>
        <w:gridCol w:w="1253"/>
        <w:gridCol w:w="756"/>
        <w:gridCol w:w="1166"/>
        <w:gridCol w:w="1254"/>
        <w:gridCol w:w="897"/>
        <w:gridCol w:w="840"/>
      </w:tblGrid>
      <w:tr w:rsidR="007B1777" w:rsidRPr="007B1777" w:rsidTr="007B1777">
        <w:trPr>
          <w:trHeight w:val="31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b/>
                <w:bCs/>
                <w:sz w:val="24"/>
                <w:szCs w:val="24"/>
              </w:rPr>
            </w:pPr>
            <w:r w:rsidRPr="007B1777">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13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2829" w:type="dxa"/>
            <w:gridSpan w:val="3"/>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16"/>
                <w:szCs w:val="16"/>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16"/>
                <w:szCs w:val="16"/>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16"/>
                <w:szCs w:val="16"/>
              </w:rPr>
            </w:pPr>
          </w:p>
        </w:tc>
        <w:tc>
          <w:tcPr>
            <w:tcW w:w="116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16"/>
                <w:szCs w:val="16"/>
              </w:rPr>
            </w:pPr>
          </w:p>
        </w:tc>
        <w:tc>
          <w:tcPr>
            <w:tcW w:w="1254"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13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25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7B1777" w:rsidRPr="007B1777" w:rsidRDefault="007B1777" w:rsidP="007B1777">
            <w:pPr>
              <w:jc w:val="center"/>
              <w:rPr>
                <w:rFonts w:ascii="Times New Roman CYR" w:hAnsi="Times New Roman CYR" w:cs="Times New Roman CYR"/>
                <w:b/>
                <w:bCs/>
                <w:sz w:val="20"/>
                <w:szCs w:val="20"/>
                <w:u w:val="single"/>
              </w:rPr>
            </w:pPr>
            <w:r w:rsidRPr="007B1777">
              <w:rPr>
                <w:rFonts w:ascii="Times New Roman CYR" w:hAnsi="Times New Roman CYR" w:cs="Times New Roman CYR"/>
                <w:b/>
                <w:bCs/>
                <w:sz w:val="20"/>
                <w:szCs w:val="20"/>
                <w:u w:val="single"/>
              </w:rPr>
              <w:t>Содержание а/д с щебеночным покрытием по ул. Пл. Павших Борцов (подъезд к кладбищу) в с. Песчанокопское</w:t>
            </w: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7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7B1777" w:rsidRPr="007B1777" w:rsidRDefault="007B1777" w:rsidP="007B1777">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30"/>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25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1777" w:rsidRPr="007B1777" w:rsidRDefault="007B1777" w:rsidP="007B1777">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Сметная стоимость</w:t>
            </w:r>
          </w:p>
        </w:tc>
        <w:tc>
          <w:tcPr>
            <w:tcW w:w="1029" w:type="dxa"/>
            <w:tcBorders>
              <w:top w:val="nil"/>
              <w:left w:val="nil"/>
              <w:bottom w:val="nil"/>
              <w:right w:val="nil"/>
            </w:tcBorders>
            <w:shd w:val="clear" w:color="auto" w:fill="auto"/>
            <w:noWrap/>
            <w:vAlign w:val="bottom"/>
            <w:hideMark/>
          </w:tcPr>
          <w:p w:rsidR="007B1777" w:rsidRPr="007B1777" w:rsidRDefault="007B1777" w:rsidP="007B1777">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109613</w:t>
            </w:r>
          </w:p>
        </w:tc>
        <w:tc>
          <w:tcPr>
            <w:tcW w:w="47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r w:rsidRPr="007B1777">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25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7B1777" w:rsidRPr="007B1777" w:rsidRDefault="007B1777" w:rsidP="007B1777">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Средства на оплату труда</w:t>
            </w:r>
          </w:p>
        </w:tc>
        <w:tc>
          <w:tcPr>
            <w:tcW w:w="1029"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r w:rsidRPr="007B1777">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7B1777" w:rsidRPr="007B1777" w:rsidRDefault="007B1777" w:rsidP="007B1777">
            <w:pPr>
              <w:rPr>
                <w:rFonts w:ascii="Arial CYR" w:hAnsi="Arial CYR" w:cs="Arial CYR"/>
                <w:sz w:val="20"/>
                <w:szCs w:val="20"/>
              </w:rPr>
            </w:pPr>
          </w:p>
        </w:tc>
      </w:tr>
      <w:tr w:rsidR="007B1777" w:rsidRPr="007B1777" w:rsidTr="007B1777">
        <w:trPr>
          <w:trHeight w:val="255"/>
        </w:trPr>
        <w:tc>
          <w:tcPr>
            <w:tcW w:w="417"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5598" w:type="dxa"/>
            <w:gridSpan w:val="3"/>
            <w:tcBorders>
              <w:top w:val="nil"/>
              <w:left w:val="nil"/>
              <w:bottom w:val="nil"/>
              <w:right w:val="nil"/>
            </w:tcBorders>
            <w:shd w:val="clear" w:color="auto" w:fill="auto"/>
            <w:noWrap/>
            <w:hideMark/>
          </w:tcPr>
          <w:p w:rsidR="007B1777" w:rsidRPr="007B1777" w:rsidRDefault="007B1777" w:rsidP="007B1777">
            <w:pPr>
              <w:rPr>
                <w:rFonts w:ascii="Times New Roman CYR" w:hAnsi="Times New Roman CYR" w:cs="Times New Roman CYR"/>
                <w:sz w:val="20"/>
                <w:szCs w:val="20"/>
              </w:rPr>
            </w:pPr>
            <w:r w:rsidRPr="007B1777">
              <w:rPr>
                <w:rFonts w:ascii="Times New Roman CYR" w:hAnsi="Times New Roman CYR" w:cs="Times New Roman CYR"/>
                <w:sz w:val="20"/>
                <w:szCs w:val="20"/>
              </w:rPr>
              <w:t>Смета составлена в ценах 2001 г с пересчетом в текущие цены</w:t>
            </w:r>
          </w:p>
        </w:tc>
        <w:tc>
          <w:tcPr>
            <w:tcW w:w="132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p>
        </w:tc>
        <w:tc>
          <w:tcPr>
            <w:tcW w:w="4157" w:type="dxa"/>
            <w:gridSpan w:val="4"/>
            <w:tcBorders>
              <w:top w:val="nil"/>
              <w:left w:val="nil"/>
              <w:bottom w:val="nil"/>
              <w:right w:val="nil"/>
            </w:tcBorders>
            <w:shd w:val="clear" w:color="auto" w:fill="auto"/>
            <w:noWrap/>
            <w:vAlign w:val="bottom"/>
            <w:hideMark/>
          </w:tcPr>
          <w:p w:rsidR="007B1777" w:rsidRPr="007B1777" w:rsidRDefault="007B1777" w:rsidP="007B1777">
            <w:pPr>
              <w:rPr>
                <w:rFonts w:ascii="Times New Roman CYR" w:hAnsi="Times New Roman CYR" w:cs="Times New Roman CYR"/>
                <w:sz w:val="20"/>
                <w:szCs w:val="20"/>
              </w:rPr>
            </w:pPr>
            <w:r w:rsidRPr="007B1777">
              <w:rPr>
                <w:rFonts w:ascii="Times New Roman CYR" w:hAnsi="Times New Roman CYR" w:cs="Times New Roman CYR"/>
                <w:sz w:val="20"/>
                <w:szCs w:val="20"/>
              </w:rPr>
              <w:t xml:space="preserve">              Основание:  дефектный акт</w:t>
            </w:r>
          </w:p>
        </w:tc>
      </w:tr>
      <w:tr w:rsidR="007B1777" w:rsidRPr="007B1777" w:rsidTr="007B1777">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Обоснование</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Наименование работ и затрат</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Ед.изм</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Кол.</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Стоимость единицы, руб</w:t>
            </w:r>
          </w:p>
        </w:tc>
        <w:tc>
          <w:tcPr>
            <w:tcW w:w="3106" w:type="dxa"/>
            <w:gridSpan w:val="3"/>
            <w:tcBorders>
              <w:top w:val="single" w:sz="4" w:space="0" w:color="auto"/>
              <w:left w:val="nil"/>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Затраты труда ч/ч</w:t>
            </w:r>
          </w:p>
        </w:tc>
      </w:tr>
      <w:tr w:rsidR="007B1777" w:rsidRPr="007B1777" w:rsidTr="007B1777">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Экспл. маш.</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т.ч.оплата труда</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u w:val="single"/>
              </w:rPr>
            </w:pPr>
            <w:r w:rsidRPr="007B1777">
              <w:rPr>
                <w:rFonts w:ascii="Times New Roman CYR" w:hAnsi="Times New Roman CYR" w:cs="Times New Roman CYR"/>
                <w:sz w:val="18"/>
                <w:szCs w:val="18"/>
                <w:u w:val="single"/>
              </w:rPr>
              <w:t>рабочих-строителей</w:t>
            </w:r>
          </w:p>
        </w:tc>
      </w:tr>
      <w:tr w:rsidR="007B1777" w:rsidRPr="007B1777" w:rsidTr="007B1777">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323"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машинистов</w:t>
            </w:r>
          </w:p>
        </w:tc>
      </w:tr>
      <w:tr w:rsidR="007B1777" w:rsidRPr="007B1777" w:rsidTr="007B1777">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оплата труда</w:t>
            </w:r>
          </w:p>
        </w:tc>
        <w:tc>
          <w:tcPr>
            <w:tcW w:w="1253" w:type="dxa"/>
            <w:tcBorders>
              <w:top w:val="nil"/>
              <w:left w:val="nil"/>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 оплата труда</w:t>
            </w: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Всего</w:t>
            </w:r>
          </w:p>
        </w:tc>
      </w:tr>
      <w:tr w:rsidR="007B1777" w:rsidRPr="007B1777" w:rsidTr="007B1777">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2</w:t>
            </w:r>
          </w:p>
        </w:tc>
        <w:tc>
          <w:tcPr>
            <w:tcW w:w="4092"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w:t>
            </w:r>
          </w:p>
        </w:tc>
        <w:tc>
          <w:tcPr>
            <w:tcW w:w="1029"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4</w:t>
            </w:r>
          </w:p>
        </w:tc>
        <w:tc>
          <w:tcPr>
            <w:tcW w:w="47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5</w:t>
            </w:r>
          </w:p>
        </w:tc>
        <w:tc>
          <w:tcPr>
            <w:tcW w:w="132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6</w:t>
            </w:r>
          </w:p>
        </w:tc>
        <w:tc>
          <w:tcPr>
            <w:tcW w:w="125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7</w:t>
            </w:r>
          </w:p>
        </w:tc>
        <w:tc>
          <w:tcPr>
            <w:tcW w:w="68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8</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12</w:t>
            </w:r>
          </w:p>
        </w:tc>
      </w:tr>
      <w:tr w:rsidR="007B1777" w:rsidRPr="007B1777" w:rsidTr="007B1777">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ТЕР01-01-047-01</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 м3 грунта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0,4</w:t>
            </w:r>
          </w:p>
        </w:tc>
        <w:tc>
          <w:tcPr>
            <w:tcW w:w="132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1445,52</w:t>
            </w:r>
          </w:p>
        </w:tc>
        <w:tc>
          <w:tcPr>
            <w:tcW w:w="125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1175,29</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578</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108</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470</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31,68</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w:t>
            </w:r>
          </w:p>
        </w:tc>
      </w:tr>
      <w:tr w:rsidR="007B1777" w:rsidRPr="007B1777" w:rsidTr="007B1777">
        <w:trPr>
          <w:trHeight w:val="259"/>
        </w:trPr>
        <w:tc>
          <w:tcPr>
            <w:tcW w:w="41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270,23</w:t>
            </w:r>
          </w:p>
        </w:tc>
        <w:tc>
          <w:tcPr>
            <w:tcW w:w="125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92,36</w:t>
            </w: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37</w:t>
            </w:r>
          </w:p>
        </w:tc>
        <w:tc>
          <w:tcPr>
            <w:tcW w:w="897"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8,73</w:t>
            </w:r>
          </w:p>
        </w:tc>
        <w:tc>
          <w:tcPr>
            <w:tcW w:w="840"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w:t>
            </w:r>
          </w:p>
        </w:tc>
      </w:tr>
      <w:tr w:rsidR="007B1777" w:rsidRPr="007B1777" w:rsidTr="007B1777">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ТЕР27-03-001-04</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3,2</w:t>
            </w:r>
          </w:p>
        </w:tc>
        <w:tc>
          <w:tcPr>
            <w:tcW w:w="132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2038,11</w:t>
            </w:r>
          </w:p>
        </w:tc>
        <w:tc>
          <w:tcPr>
            <w:tcW w:w="125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1675,51</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6522</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929</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5362</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35,23</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113</w:t>
            </w:r>
          </w:p>
        </w:tc>
      </w:tr>
      <w:tr w:rsidR="007B1777" w:rsidRPr="007B1777" w:rsidTr="007B1777">
        <w:trPr>
          <w:trHeight w:val="259"/>
        </w:trPr>
        <w:tc>
          <w:tcPr>
            <w:tcW w:w="41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290,3</w:t>
            </w:r>
          </w:p>
        </w:tc>
        <w:tc>
          <w:tcPr>
            <w:tcW w:w="125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181,98</w:t>
            </w: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582</w:t>
            </w:r>
          </w:p>
        </w:tc>
        <w:tc>
          <w:tcPr>
            <w:tcW w:w="897"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17,2</w:t>
            </w:r>
          </w:p>
        </w:tc>
        <w:tc>
          <w:tcPr>
            <w:tcW w:w="840"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55</w:t>
            </w:r>
          </w:p>
        </w:tc>
      </w:tr>
      <w:tr w:rsidR="007B1777" w:rsidRPr="007B1777" w:rsidTr="007B1777">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ТЕР27-03-001-03</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0,55</w:t>
            </w:r>
          </w:p>
        </w:tc>
        <w:tc>
          <w:tcPr>
            <w:tcW w:w="132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10110,29</w:t>
            </w:r>
          </w:p>
        </w:tc>
        <w:tc>
          <w:tcPr>
            <w:tcW w:w="1253"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2162,06</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5561</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155</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1189</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34,3</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19</w:t>
            </w:r>
          </w:p>
        </w:tc>
      </w:tr>
      <w:tr w:rsidR="007B1777" w:rsidRPr="007B1777" w:rsidTr="007B1777">
        <w:trPr>
          <w:trHeight w:val="259"/>
        </w:trPr>
        <w:tc>
          <w:tcPr>
            <w:tcW w:w="41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282,63</w:t>
            </w:r>
          </w:p>
        </w:tc>
        <w:tc>
          <w:tcPr>
            <w:tcW w:w="1253"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242,81</w:t>
            </w: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134</w:t>
            </w:r>
          </w:p>
        </w:tc>
        <w:tc>
          <w:tcPr>
            <w:tcW w:w="897"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22,95</w:t>
            </w:r>
          </w:p>
        </w:tc>
        <w:tc>
          <w:tcPr>
            <w:tcW w:w="840" w:type="dxa"/>
            <w:tcBorders>
              <w:top w:val="nil"/>
              <w:left w:val="nil"/>
              <w:bottom w:val="single" w:sz="4" w:space="0" w:color="auto"/>
              <w:right w:val="single" w:sz="4" w:space="0" w:color="auto"/>
            </w:tcBorders>
            <w:shd w:val="clear" w:color="auto" w:fill="auto"/>
            <w:noWrap/>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w:t>
            </w:r>
          </w:p>
        </w:tc>
      </w:tr>
      <w:tr w:rsidR="007B1777" w:rsidRPr="007B1777" w:rsidTr="007B1777">
        <w:trPr>
          <w:trHeight w:val="255"/>
        </w:trPr>
        <w:tc>
          <w:tcPr>
            <w:tcW w:w="100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 xml:space="preserve">Итого </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12661</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1192</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7021</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145</w:t>
            </w:r>
          </w:p>
        </w:tc>
      </w:tr>
      <w:tr w:rsidR="007B1777" w:rsidRPr="007B1777" w:rsidTr="007B1777">
        <w:trPr>
          <w:trHeight w:val="255"/>
        </w:trPr>
        <w:tc>
          <w:tcPr>
            <w:tcW w:w="10031" w:type="dxa"/>
            <w:gridSpan w:val="7"/>
            <w:vMerge/>
            <w:tcBorders>
              <w:top w:val="single" w:sz="4" w:space="0" w:color="auto"/>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7B1777" w:rsidRPr="007B1777" w:rsidRDefault="007B1777" w:rsidP="007B1777">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753</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71</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Накладные расходы 95%</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1848</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Сметная прибыль 50%</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973</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15482</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в том числе СМР</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15482</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Пусконаладочные</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С индексом перевода на СМР 6</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lastRenderedPageBreak/>
              <w:t xml:space="preserve">                                      на Пусконаладочные 9,41</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Коэффициент аукционного удешевления 1</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НДС 18%</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16721</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7B1777" w:rsidRPr="007B1777" w:rsidTr="007B1777">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B1777" w:rsidRPr="007B1777" w:rsidRDefault="007B1777" w:rsidP="007B1777">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686" w:type="dxa"/>
            <w:tcBorders>
              <w:top w:val="nil"/>
              <w:left w:val="nil"/>
              <w:bottom w:val="single" w:sz="4" w:space="0" w:color="auto"/>
              <w:right w:val="single" w:sz="4" w:space="0" w:color="auto"/>
            </w:tcBorders>
            <w:shd w:val="clear" w:color="auto" w:fill="auto"/>
            <w:noWrap/>
            <w:vAlign w:val="center"/>
            <w:hideMark/>
          </w:tcPr>
          <w:p w:rsidR="007B1777" w:rsidRPr="007B1777" w:rsidRDefault="007B1777" w:rsidP="007B1777">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109613</w:t>
            </w:r>
          </w:p>
        </w:tc>
        <w:tc>
          <w:tcPr>
            <w:tcW w:w="1166"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777" w:rsidRPr="007B1777" w:rsidRDefault="007B1777" w:rsidP="007B1777">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bl>
    <w:p w:rsidR="007B1777" w:rsidRDefault="007B1777" w:rsidP="007B0EF3">
      <w:pPr>
        <w:rPr>
          <w:sz w:val="22"/>
          <w:szCs w:val="22"/>
        </w:rPr>
      </w:pPr>
    </w:p>
    <w:p w:rsidR="007B1777" w:rsidRDefault="007B1777" w:rsidP="007B1777">
      <w:pPr>
        <w:rPr>
          <w:sz w:val="22"/>
          <w:szCs w:val="22"/>
        </w:rPr>
      </w:pPr>
    </w:p>
    <w:p w:rsidR="007B0EF3" w:rsidRPr="007B1777" w:rsidRDefault="007B0EF3" w:rsidP="007B1777">
      <w:pPr>
        <w:rPr>
          <w:sz w:val="22"/>
          <w:szCs w:val="22"/>
        </w:rPr>
        <w:sectPr w:rsidR="007B0EF3" w:rsidRPr="007B1777" w:rsidSect="007B0EF3">
          <w:pgSz w:w="16838" w:h="11906" w:orient="landscape" w:code="9"/>
          <w:pgMar w:top="1134" w:right="1134" w:bottom="567" w:left="1134" w:header="709" w:footer="709" w:gutter="0"/>
          <w:pgNumType w:start="1"/>
          <w:cols w:space="708"/>
          <w:docGrid w:linePitch="360"/>
        </w:sectPr>
      </w:pPr>
    </w:p>
    <w:p w:rsidR="007B0EF3" w:rsidRDefault="007B0EF3" w:rsidP="00A53BBC">
      <w:pPr>
        <w:spacing w:before="20"/>
        <w:jc w:val="right"/>
        <w:rPr>
          <w:b/>
          <w:bCs/>
          <w:sz w:val="22"/>
          <w:szCs w:val="22"/>
        </w:rPr>
      </w:pPr>
    </w:p>
    <w:p w:rsidR="004444BC" w:rsidRPr="00145583" w:rsidRDefault="00A53BBC" w:rsidP="00A53BBC">
      <w:pPr>
        <w:spacing w:before="20"/>
        <w:jc w:val="right"/>
        <w:rPr>
          <w:b/>
          <w:bCs/>
          <w:sz w:val="22"/>
          <w:szCs w:val="22"/>
        </w:rPr>
      </w:pPr>
      <w:r>
        <w:rPr>
          <w:b/>
          <w:bCs/>
          <w:sz w:val="22"/>
          <w:szCs w:val="22"/>
        </w:rPr>
        <w:t>Раздел 1. Обоснование НМЦК</w:t>
      </w:r>
    </w:p>
    <w:p w:rsidR="004444BC" w:rsidRDefault="004444BC" w:rsidP="00145583">
      <w:pPr>
        <w:spacing w:before="20"/>
        <w:jc w:val="both"/>
        <w:rPr>
          <w:b/>
          <w:bCs/>
          <w:sz w:val="22"/>
          <w:szCs w:val="22"/>
        </w:rPr>
      </w:pPr>
    </w:p>
    <w:p w:rsidR="00A53BBC" w:rsidRPr="00145583" w:rsidRDefault="00A53BBC" w:rsidP="00145583">
      <w:pPr>
        <w:spacing w:before="20"/>
        <w:jc w:val="both"/>
        <w:rPr>
          <w:b/>
          <w:bCs/>
          <w:sz w:val="22"/>
          <w:szCs w:val="22"/>
        </w:rPr>
      </w:pPr>
    </w:p>
    <w:p w:rsidR="00A53BBC" w:rsidRPr="00D851E0" w:rsidRDefault="00A53BBC" w:rsidP="00A53BBC">
      <w:pPr>
        <w:jc w:val="center"/>
        <w:rPr>
          <w:b/>
          <w:sz w:val="27"/>
          <w:szCs w:val="27"/>
        </w:rPr>
      </w:pPr>
      <w:r w:rsidRPr="00D851E0">
        <w:rPr>
          <w:b/>
          <w:sz w:val="27"/>
          <w:szCs w:val="27"/>
        </w:rPr>
        <w:t>Обоснование</w:t>
      </w:r>
    </w:p>
    <w:p w:rsidR="00A53BBC" w:rsidRPr="00D851E0" w:rsidRDefault="00A53BBC" w:rsidP="00A53BBC">
      <w:pPr>
        <w:jc w:val="center"/>
        <w:rPr>
          <w:b/>
          <w:sz w:val="27"/>
          <w:szCs w:val="27"/>
        </w:rPr>
      </w:pPr>
      <w:r w:rsidRPr="00D851E0">
        <w:rPr>
          <w:b/>
          <w:sz w:val="27"/>
          <w:szCs w:val="27"/>
        </w:rPr>
        <w:t xml:space="preserve">начальной (максимальной) цены муниципального контракта </w:t>
      </w:r>
    </w:p>
    <w:p w:rsidR="00854FC6" w:rsidRPr="00854FC6" w:rsidRDefault="00854FC6" w:rsidP="00854FC6">
      <w:pPr>
        <w:jc w:val="center"/>
        <w:rPr>
          <w:color w:val="000000"/>
          <w:sz w:val="24"/>
          <w:szCs w:val="24"/>
        </w:rPr>
      </w:pPr>
      <w:r w:rsidRPr="00854FC6">
        <w:rPr>
          <w:bCs/>
          <w:color w:val="000000"/>
          <w:sz w:val="24"/>
          <w:szCs w:val="24"/>
        </w:rPr>
        <w:t>Содержание автомобильных дорог с щебен</w:t>
      </w:r>
      <w:r w:rsidR="007B0EF3">
        <w:rPr>
          <w:bCs/>
          <w:color w:val="000000"/>
          <w:sz w:val="24"/>
          <w:szCs w:val="24"/>
        </w:rPr>
        <w:t>очным покрытием по ул.Семендяевской</w:t>
      </w:r>
      <w:r w:rsidRPr="00854FC6">
        <w:rPr>
          <w:bCs/>
          <w:color w:val="000000"/>
          <w:sz w:val="24"/>
          <w:szCs w:val="24"/>
        </w:rPr>
        <w:t>, Первой Конной Армии, Чехова, пл.Павших Борцов</w:t>
      </w:r>
      <w:r w:rsidRPr="007B1777">
        <w:rPr>
          <w:bCs/>
          <w:color w:val="000000"/>
          <w:sz w:val="24"/>
          <w:szCs w:val="24"/>
        </w:rPr>
        <w:t>,</w:t>
      </w:r>
      <w:r w:rsidR="007B1777" w:rsidRPr="007B1777">
        <w:rPr>
          <w:rFonts w:ascii="Times New Roman CYR" w:hAnsi="Times New Roman CYR" w:cs="Times New Roman CYR"/>
          <w:b/>
          <w:bCs/>
          <w:sz w:val="20"/>
          <w:szCs w:val="20"/>
        </w:rPr>
        <w:t xml:space="preserve"> </w:t>
      </w:r>
      <w:r w:rsidR="007B1777" w:rsidRPr="007B1777">
        <w:rPr>
          <w:rFonts w:ascii="Times New Roman CYR" w:hAnsi="Times New Roman CYR" w:cs="Times New Roman CYR"/>
          <w:bCs/>
          <w:sz w:val="24"/>
          <w:szCs w:val="24"/>
        </w:rPr>
        <w:t>Пл. Павших Борцов (подъезд к кладбищу)</w:t>
      </w:r>
      <w:r w:rsidR="007B1777">
        <w:rPr>
          <w:rFonts w:ascii="Times New Roman CYR" w:hAnsi="Times New Roman CYR" w:cs="Times New Roman CYR"/>
          <w:bCs/>
          <w:sz w:val="24"/>
          <w:szCs w:val="24"/>
        </w:rPr>
        <w:t>,</w:t>
      </w:r>
      <w:r w:rsidRPr="00854FC6">
        <w:rPr>
          <w:bCs/>
          <w:color w:val="000000"/>
          <w:sz w:val="24"/>
          <w:szCs w:val="24"/>
        </w:rPr>
        <w:t xml:space="preserve"> Бабина Песчанокопского сельского поселения.</w:t>
      </w:r>
    </w:p>
    <w:p w:rsidR="00854FC6" w:rsidRPr="00854FC6" w:rsidRDefault="00854FC6" w:rsidP="00854FC6">
      <w:pPr>
        <w:spacing w:after="240"/>
        <w:jc w:val="center"/>
        <w:rPr>
          <w:rFonts w:ascii="Arial CYR" w:hAnsi="Arial CYR" w:cs="Arial CYR"/>
          <w:b/>
          <w:bCs/>
          <w:sz w:val="24"/>
          <w:szCs w:val="24"/>
        </w:rPr>
      </w:pPr>
    </w:p>
    <w:p w:rsidR="00854FC6" w:rsidRPr="00854FC6" w:rsidRDefault="00854FC6" w:rsidP="00854FC6">
      <w:pPr>
        <w:rPr>
          <w:rFonts w:ascii="Arial CYR" w:hAnsi="Arial CYR" w:cs="Arial CYR"/>
          <w:sz w:val="20"/>
          <w:szCs w:val="20"/>
        </w:rPr>
      </w:pPr>
    </w:p>
    <w:p w:rsidR="00854FC6" w:rsidRPr="00D851E0" w:rsidRDefault="00854FC6" w:rsidP="00854FC6">
      <w:pPr>
        <w:ind w:firstLine="698"/>
        <w:jc w:val="both"/>
        <w:rPr>
          <w:color w:val="000000"/>
          <w:sz w:val="27"/>
          <w:szCs w:val="27"/>
        </w:rPr>
      </w:pPr>
      <w:r w:rsidRPr="00D851E0">
        <w:rPr>
          <w:color w:val="000000"/>
          <w:sz w:val="27"/>
          <w:szCs w:val="27"/>
        </w:rPr>
        <w:t>Для расчета начальной (максимальной) цены муниципального контракта Муниципальным заказчиком был использован проектно-сметный метод</w:t>
      </w:r>
      <w:r w:rsidRPr="00D851E0">
        <w:rPr>
          <w:bCs/>
          <w:color w:val="000000"/>
          <w:sz w:val="27"/>
          <w:szCs w:val="27"/>
        </w:rPr>
        <w:t xml:space="preserve"> (п.4 ч.1 ст. 22</w:t>
      </w:r>
      <w:r w:rsidRPr="00D851E0">
        <w:rPr>
          <w:color w:val="000000"/>
          <w:sz w:val="27"/>
          <w:szCs w:val="27"/>
        </w:rPr>
        <w:t>. Федеральный закон от 5 апреля 2013 г. № 44-ФЗ «О контрактной системе в сфере закупок товаров, работ, услуг для обеспечения государственных и муниципальных нужд»), который заключается в определении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54FC6" w:rsidRDefault="00854FC6" w:rsidP="00854FC6">
      <w:pPr>
        <w:ind w:firstLine="709"/>
        <w:jc w:val="center"/>
        <w:rPr>
          <w:b/>
          <w:sz w:val="27"/>
          <w:szCs w:val="27"/>
        </w:rPr>
      </w:pPr>
    </w:p>
    <w:p w:rsidR="00854FC6" w:rsidRPr="00D851E0" w:rsidRDefault="00854FC6" w:rsidP="00854FC6">
      <w:pPr>
        <w:ind w:firstLine="709"/>
        <w:jc w:val="center"/>
        <w:rPr>
          <w:b/>
          <w:sz w:val="27"/>
          <w:szCs w:val="27"/>
        </w:rPr>
      </w:pPr>
      <w:r w:rsidRPr="00D851E0">
        <w:rPr>
          <w:b/>
          <w:sz w:val="27"/>
          <w:szCs w:val="27"/>
        </w:rPr>
        <w:t>Расчет</w:t>
      </w:r>
    </w:p>
    <w:p w:rsidR="00854FC6" w:rsidRPr="00D851E0" w:rsidRDefault="00854FC6" w:rsidP="00854FC6">
      <w:pPr>
        <w:jc w:val="center"/>
        <w:rPr>
          <w:b/>
          <w:sz w:val="27"/>
          <w:szCs w:val="27"/>
        </w:rPr>
      </w:pPr>
      <w:r w:rsidRPr="00D851E0">
        <w:rPr>
          <w:b/>
          <w:sz w:val="27"/>
          <w:szCs w:val="27"/>
        </w:rPr>
        <w:t xml:space="preserve">начальной (максимальной) цены муниципального контракта </w:t>
      </w:r>
    </w:p>
    <w:p w:rsidR="00854FC6" w:rsidRPr="00854FC6" w:rsidRDefault="00854FC6" w:rsidP="00854FC6">
      <w:pPr>
        <w:jc w:val="center"/>
        <w:rPr>
          <w:color w:val="000000"/>
          <w:sz w:val="24"/>
          <w:szCs w:val="24"/>
        </w:rPr>
      </w:pPr>
      <w:r w:rsidRPr="00854FC6">
        <w:rPr>
          <w:bCs/>
          <w:color w:val="000000"/>
          <w:sz w:val="24"/>
          <w:szCs w:val="24"/>
        </w:rPr>
        <w:t>Содержание автомобильных дорог с щебен</w:t>
      </w:r>
      <w:r w:rsidR="007B0EF3">
        <w:rPr>
          <w:bCs/>
          <w:color w:val="000000"/>
          <w:sz w:val="24"/>
          <w:szCs w:val="24"/>
        </w:rPr>
        <w:t>очным покрытием по ул.Семендяевской</w:t>
      </w:r>
      <w:r w:rsidRPr="00854FC6">
        <w:rPr>
          <w:bCs/>
          <w:color w:val="000000"/>
          <w:sz w:val="24"/>
          <w:szCs w:val="24"/>
        </w:rPr>
        <w:t xml:space="preserve">, Первой Конной Армии, Чехова, пл.Павших Борцов, </w:t>
      </w:r>
      <w:r w:rsidR="007B1777" w:rsidRPr="007B1777">
        <w:rPr>
          <w:rFonts w:ascii="Times New Roman CYR" w:hAnsi="Times New Roman CYR" w:cs="Times New Roman CYR"/>
          <w:bCs/>
          <w:sz w:val="24"/>
          <w:szCs w:val="24"/>
        </w:rPr>
        <w:t>Пл. Павших Борцов (подъезд к кладбищу)</w:t>
      </w:r>
      <w:r w:rsidR="007B1777">
        <w:rPr>
          <w:rFonts w:ascii="Times New Roman CYR" w:hAnsi="Times New Roman CYR" w:cs="Times New Roman CYR"/>
          <w:bCs/>
          <w:sz w:val="24"/>
          <w:szCs w:val="24"/>
        </w:rPr>
        <w:t xml:space="preserve">, </w:t>
      </w:r>
      <w:r w:rsidRPr="00854FC6">
        <w:rPr>
          <w:bCs/>
          <w:color w:val="000000"/>
          <w:sz w:val="24"/>
          <w:szCs w:val="24"/>
        </w:rPr>
        <w:t>Бабина Песчанокопского сельского поселения.</w:t>
      </w:r>
    </w:p>
    <w:p w:rsidR="00854FC6" w:rsidRPr="00854FC6" w:rsidRDefault="00854FC6" w:rsidP="00854FC6">
      <w:pPr>
        <w:jc w:val="center"/>
        <w:rPr>
          <w:b/>
          <w:sz w:val="24"/>
          <w:szCs w:val="24"/>
        </w:rPr>
      </w:pPr>
    </w:p>
    <w:p w:rsidR="00854FC6" w:rsidRPr="00B6360D" w:rsidRDefault="00854FC6" w:rsidP="00854FC6">
      <w:pPr>
        <w:ind w:left="49"/>
        <w:jc w:val="both"/>
        <w:rPr>
          <w:sz w:val="27"/>
          <w:szCs w:val="27"/>
        </w:rPr>
      </w:pPr>
      <w:r>
        <w:rPr>
          <w:sz w:val="27"/>
          <w:szCs w:val="27"/>
        </w:rPr>
        <w:tab/>
      </w:r>
      <w:r w:rsidRPr="00B6360D">
        <w:rPr>
          <w:sz w:val="27"/>
          <w:szCs w:val="27"/>
        </w:rPr>
        <w:t>По результатам расчета цена Муници</w:t>
      </w:r>
      <w:r>
        <w:rPr>
          <w:sz w:val="27"/>
          <w:szCs w:val="27"/>
        </w:rPr>
        <w:t xml:space="preserve">пального контракта составила: </w:t>
      </w:r>
      <w:r w:rsidR="001B7C6E">
        <w:rPr>
          <w:sz w:val="27"/>
          <w:szCs w:val="27"/>
        </w:rPr>
        <w:t>1 070 340  (один миллион семьдесят тысяч триста сорок</w:t>
      </w:r>
      <w:r w:rsidR="007B0EF3">
        <w:rPr>
          <w:sz w:val="27"/>
          <w:szCs w:val="27"/>
        </w:rPr>
        <w:t>) рублей</w:t>
      </w:r>
      <w:r w:rsidRPr="00B6360D">
        <w:rPr>
          <w:sz w:val="27"/>
          <w:szCs w:val="27"/>
        </w:rPr>
        <w:t>.</w:t>
      </w:r>
      <w:r>
        <w:rPr>
          <w:sz w:val="27"/>
          <w:szCs w:val="27"/>
        </w:rPr>
        <w:t xml:space="preserve"> </w:t>
      </w:r>
      <w:r w:rsidRPr="00D851E0">
        <w:rPr>
          <w:sz w:val="27"/>
          <w:szCs w:val="27"/>
        </w:rPr>
        <w:t>Расчет начальной (максимальной) цены муниципального контракта прилагается (Приложение № 1).</w:t>
      </w:r>
    </w:p>
    <w:p w:rsidR="00854FC6" w:rsidRPr="00B6360D" w:rsidRDefault="00854FC6" w:rsidP="00854FC6">
      <w:pPr>
        <w:jc w:val="both"/>
        <w:rPr>
          <w:sz w:val="27"/>
          <w:szCs w:val="27"/>
        </w:rPr>
      </w:pPr>
      <w:r>
        <w:rPr>
          <w:rFonts w:eastAsia="MS Mincho"/>
          <w:sz w:val="27"/>
          <w:szCs w:val="27"/>
        </w:rPr>
        <w:tab/>
      </w:r>
    </w:p>
    <w:p w:rsidR="00854FC6" w:rsidRPr="00D851E0" w:rsidRDefault="00854FC6" w:rsidP="00854FC6">
      <w:pPr>
        <w:jc w:val="both"/>
        <w:rPr>
          <w:sz w:val="27"/>
          <w:szCs w:val="27"/>
        </w:rPr>
      </w:pPr>
    </w:p>
    <w:p w:rsidR="00854FC6" w:rsidRPr="00D851E0" w:rsidRDefault="00854FC6" w:rsidP="00854FC6">
      <w:pPr>
        <w:autoSpaceDE w:val="0"/>
        <w:autoSpaceDN w:val="0"/>
        <w:adjustRightInd w:val="0"/>
        <w:contextualSpacing/>
        <w:jc w:val="both"/>
        <w:rPr>
          <w:b/>
          <w:sz w:val="27"/>
          <w:szCs w:val="27"/>
        </w:rPr>
      </w:pPr>
      <w:r w:rsidRPr="00D851E0">
        <w:rPr>
          <w:sz w:val="27"/>
          <w:szCs w:val="27"/>
        </w:rPr>
        <w:t xml:space="preserve">Дата подготовки обоснования начальной (максимальной) цены </w:t>
      </w:r>
      <w:r>
        <w:rPr>
          <w:sz w:val="27"/>
          <w:szCs w:val="27"/>
        </w:rPr>
        <w:t>муниципального</w:t>
      </w:r>
      <w:r w:rsidRPr="00D851E0">
        <w:rPr>
          <w:sz w:val="27"/>
          <w:szCs w:val="27"/>
        </w:rPr>
        <w:t xml:space="preserve"> контракта</w:t>
      </w:r>
      <w:r w:rsidRPr="00D851E0">
        <w:rPr>
          <w:b/>
          <w:sz w:val="27"/>
          <w:szCs w:val="27"/>
        </w:rPr>
        <w:t xml:space="preserve"> </w:t>
      </w:r>
      <w:r w:rsidR="007B0EF3">
        <w:rPr>
          <w:b/>
          <w:sz w:val="27"/>
          <w:szCs w:val="27"/>
          <w:u w:val="single"/>
        </w:rPr>
        <w:t>27.06</w:t>
      </w:r>
      <w:r w:rsidRPr="00D851E0">
        <w:rPr>
          <w:b/>
          <w:sz w:val="27"/>
          <w:szCs w:val="27"/>
          <w:u w:val="single"/>
        </w:rPr>
        <w:t>.2014г.</w:t>
      </w:r>
    </w:p>
    <w:p w:rsidR="00854FC6" w:rsidRPr="00D851E0" w:rsidRDefault="00854FC6" w:rsidP="00854FC6">
      <w:pPr>
        <w:autoSpaceDE w:val="0"/>
        <w:autoSpaceDN w:val="0"/>
        <w:adjustRightInd w:val="0"/>
        <w:contextualSpacing/>
        <w:jc w:val="center"/>
        <w:rPr>
          <w:b/>
          <w:sz w:val="27"/>
          <w:szCs w:val="27"/>
        </w:rPr>
      </w:pPr>
    </w:p>
    <w:p w:rsidR="00854FC6" w:rsidRPr="00D851E0" w:rsidRDefault="00854FC6" w:rsidP="00854FC6">
      <w:pPr>
        <w:autoSpaceDE w:val="0"/>
        <w:autoSpaceDN w:val="0"/>
        <w:adjustRightInd w:val="0"/>
        <w:contextualSpacing/>
        <w:jc w:val="both"/>
        <w:rPr>
          <w:sz w:val="27"/>
          <w:szCs w:val="27"/>
        </w:rPr>
      </w:pPr>
      <w:r w:rsidRPr="00D851E0">
        <w:rPr>
          <w:sz w:val="27"/>
          <w:szCs w:val="27"/>
        </w:rPr>
        <w:t xml:space="preserve">Работник контрактной службы, ответственный за расчет начальной (максимальной) цены </w:t>
      </w:r>
      <w:r>
        <w:rPr>
          <w:sz w:val="27"/>
          <w:szCs w:val="27"/>
        </w:rPr>
        <w:t>муниципального</w:t>
      </w:r>
      <w:r w:rsidRPr="00D851E0">
        <w:rPr>
          <w:sz w:val="27"/>
          <w:szCs w:val="27"/>
        </w:rPr>
        <w:t xml:space="preserve"> контракта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Pr="00D851E0" w:rsidRDefault="00854FC6" w:rsidP="00854FC6">
      <w:pPr>
        <w:suppressAutoHyphens/>
        <w:autoSpaceDE w:val="0"/>
        <w:autoSpaceDN w:val="0"/>
        <w:adjustRightInd w:val="0"/>
        <w:rPr>
          <w:rFonts w:eastAsia="Calibri"/>
          <w:sz w:val="27"/>
          <w:szCs w:val="27"/>
          <w:lang w:eastAsia="en-US"/>
        </w:rPr>
      </w:pPr>
      <w:r w:rsidRPr="00D851E0">
        <w:rPr>
          <w:rFonts w:eastAsia="Calibri"/>
          <w:sz w:val="27"/>
          <w:szCs w:val="27"/>
          <w:lang w:eastAsia="en-US"/>
        </w:rPr>
        <w:t>Подпись _________________________</w:t>
      </w: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Начальник сектора муниципального хозяйства</w:t>
      </w:r>
    </w:p>
    <w:p w:rsidR="00854FC6" w:rsidRPr="00D851E0"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Щербаков А.А.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Контактный телефон: 8(86373) 9-16-72</w:t>
      </w:r>
    </w:p>
    <w:p w:rsidR="001B7C6E" w:rsidRDefault="001B7C6E" w:rsidP="001B7C6E">
      <w:pPr>
        <w:pStyle w:val="Style3"/>
        <w:jc w:val="right"/>
        <w:rPr>
          <w:b/>
          <w:bCs/>
          <w:sz w:val="22"/>
          <w:szCs w:val="22"/>
          <w:lang w:eastAsia="ar-SA"/>
        </w:rPr>
      </w:pPr>
      <w:r w:rsidRPr="00145583">
        <w:rPr>
          <w:b/>
          <w:bCs/>
          <w:sz w:val="22"/>
          <w:szCs w:val="22"/>
          <w:lang w:eastAsia="ar-SA"/>
        </w:rPr>
        <w:lastRenderedPageBreak/>
        <w:t>Раздел</w:t>
      </w:r>
      <w:r w:rsidRPr="00A53BBC">
        <w:rPr>
          <w:b/>
          <w:bCs/>
          <w:sz w:val="22"/>
          <w:szCs w:val="22"/>
          <w:lang w:eastAsia="ar-SA"/>
        </w:rPr>
        <w:t xml:space="preserve"> </w:t>
      </w:r>
      <w:r w:rsidRPr="00145583">
        <w:rPr>
          <w:b/>
          <w:bCs/>
          <w:sz w:val="22"/>
          <w:szCs w:val="22"/>
          <w:lang w:eastAsia="ar-SA"/>
        </w:rPr>
        <w:t>2. ПРОЕКТ КОНТРАКТА.</w:t>
      </w:r>
    </w:p>
    <w:p w:rsidR="00854FC6" w:rsidRDefault="00854FC6" w:rsidP="001B7C6E">
      <w:pPr>
        <w:rPr>
          <w:rFonts w:ascii="Arial CYR" w:hAnsi="Arial CYR" w:cs="Arial CYR"/>
          <w:sz w:val="20"/>
          <w:szCs w:val="20"/>
        </w:rPr>
      </w:pPr>
    </w:p>
    <w:p w:rsidR="001B7C6E" w:rsidRDefault="001B7C6E" w:rsidP="001B7C6E">
      <w:pPr>
        <w:rPr>
          <w:rFonts w:ascii="Arial CYR" w:hAnsi="Arial CYR" w:cs="Arial CYR"/>
          <w:sz w:val="20"/>
          <w:szCs w:val="20"/>
        </w:rPr>
      </w:pPr>
    </w:p>
    <w:p w:rsidR="001B7C6E" w:rsidRDefault="001B7C6E" w:rsidP="001B7C6E">
      <w:pPr>
        <w:shd w:val="clear" w:color="auto" w:fill="FFFFFF"/>
        <w:jc w:val="center"/>
        <w:rPr>
          <w:spacing w:val="-2"/>
        </w:rPr>
      </w:pPr>
      <w:r>
        <w:rPr>
          <w:spacing w:val="-2"/>
        </w:rPr>
        <w:t>Муниципальный контракт   № ____</w:t>
      </w:r>
    </w:p>
    <w:p w:rsidR="001B7C6E" w:rsidRPr="00055A8F" w:rsidRDefault="001B7C6E" w:rsidP="001B7C6E">
      <w:pPr>
        <w:jc w:val="center"/>
        <w:rPr>
          <w:color w:val="000000"/>
        </w:rPr>
      </w:pPr>
      <w:r w:rsidRPr="00055A8F">
        <w:rPr>
          <w:bCs/>
          <w:color w:val="000000"/>
        </w:rPr>
        <w:t xml:space="preserve">Содержание автомобильных дорог с щебеночным покрытием по ул.Семендяевской, Первой Конной Армии, Чехова, пл.Павших Борцов, </w:t>
      </w:r>
      <w:r w:rsidRPr="00055A8F">
        <w:rPr>
          <w:rFonts w:ascii="Times New Roman CYR" w:hAnsi="Times New Roman CYR" w:cs="Times New Roman CYR"/>
          <w:bCs/>
        </w:rPr>
        <w:t xml:space="preserve">Пл. Павших Борцов (подъезд к кладбищу), </w:t>
      </w:r>
      <w:r w:rsidRPr="00055A8F">
        <w:rPr>
          <w:bCs/>
          <w:color w:val="000000"/>
        </w:rPr>
        <w:t>Бабина Песчанокопского сельского поселения.</w:t>
      </w:r>
    </w:p>
    <w:p w:rsidR="001B7C6E" w:rsidRDefault="001B7C6E" w:rsidP="001B7C6E">
      <w:pPr>
        <w:shd w:val="clear" w:color="auto" w:fill="FFFFFF"/>
        <w:tabs>
          <w:tab w:val="left" w:pos="7210"/>
        </w:tabs>
        <w:ind w:left="34"/>
        <w:jc w:val="center"/>
      </w:pPr>
    </w:p>
    <w:p w:rsidR="001B7C6E" w:rsidRDefault="001B7C6E" w:rsidP="001B7C6E">
      <w:pPr>
        <w:shd w:val="clear" w:color="auto" w:fill="FFFFFF"/>
        <w:tabs>
          <w:tab w:val="left" w:pos="7210"/>
        </w:tabs>
        <w:spacing w:before="48"/>
        <w:ind w:left="34"/>
      </w:pPr>
      <w:r>
        <w:rPr>
          <w:spacing w:val="-1"/>
        </w:rPr>
        <w:t xml:space="preserve">с. Песчанокопское                                                                                   </w:t>
      </w:r>
      <w:r>
        <w:rPr>
          <w:spacing w:val="-8"/>
        </w:rPr>
        <w:t>«__»_______ 20__г.</w:t>
      </w:r>
    </w:p>
    <w:p w:rsidR="001B7C6E" w:rsidRDefault="001B7C6E" w:rsidP="001B7C6E">
      <w:pPr>
        <w:shd w:val="clear" w:color="auto" w:fill="FFFFFF"/>
        <w:spacing w:before="288" w:line="322" w:lineRule="exact"/>
        <w:ind w:left="19" w:right="221" w:firstLine="715"/>
        <w:jc w:val="both"/>
      </w:pPr>
      <w:r>
        <w:t xml:space="preserve">Администрация Песчанокопского сельского поселения, в лице Главы Песчанокопского сельского поселения Алисова Юрия Георгиевича, действующего </w:t>
      </w:r>
      <w:r w:rsidRPr="00221C63">
        <w:t xml:space="preserve">на основании Устава, именуемая в дальнейшем «Заказчик», с одной стороны, и </w:t>
      </w:r>
      <w:r>
        <w:t>_________________________________</w:t>
      </w:r>
      <w:r w:rsidRPr="00221C63">
        <w:t xml:space="preserve"> в лице </w:t>
      </w:r>
      <w:r>
        <w:t xml:space="preserve">_______________________________, </w:t>
      </w:r>
      <w:r w:rsidRPr="00221C63">
        <w:t xml:space="preserve">действующего на основании </w:t>
      </w:r>
      <w:r>
        <w:t>______________________________</w:t>
      </w:r>
      <w:r w:rsidRPr="00221C63">
        <w:t xml:space="preserve">, именуемый в дальнейшем «Подрядчик», с другой стороны, на основании протокола </w:t>
      </w:r>
      <w:r>
        <w:t xml:space="preserve"> №_______________</w:t>
      </w:r>
      <w:r w:rsidRPr="00221C63">
        <w:t xml:space="preserve"> от </w:t>
      </w:r>
      <w:r>
        <w:t>__.__.20__г.</w:t>
      </w:r>
      <w:r w:rsidRPr="00221C63">
        <w:t xml:space="preserve"> заключили настоящий  муниципальный контракт (далее по</w:t>
      </w:r>
      <w:r>
        <w:t xml:space="preserve"> тексту контракт) о нижеследующем:</w:t>
      </w:r>
    </w:p>
    <w:p w:rsidR="001B7C6E" w:rsidRDefault="001B7C6E" w:rsidP="001B7C6E">
      <w:pPr>
        <w:shd w:val="clear" w:color="auto" w:fill="FFFFFF"/>
        <w:spacing w:before="288" w:line="322" w:lineRule="exact"/>
        <w:ind w:left="19" w:right="221" w:firstLine="715"/>
        <w:jc w:val="both"/>
      </w:pPr>
    </w:p>
    <w:p w:rsidR="001B7C6E" w:rsidRPr="0056251A" w:rsidRDefault="001B7C6E" w:rsidP="001B7C6E">
      <w:pPr>
        <w:pStyle w:val="af6"/>
        <w:numPr>
          <w:ilvl w:val="0"/>
          <w:numId w:val="28"/>
        </w:numPr>
        <w:shd w:val="clear" w:color="auto" w:fill="FFFFFF"/>
        <w:tabs>
          <w:tab w:val="clear" w:pos="708"/>
        </w:tabs>
        <w:ind w:right="226"/>
        <w:contextualSpacing/>
        <w:rPr>
          <w:sz w:val="28"/>
          <w:szCs w:val="28"/>
        </w:rPr>
      </w:pPr>
      <w:r w:rsidRPr="0056251A">
        <w:rPr>
          <w:sz w:val="28"/>
          <w:szCs w:val="28"/>
        </w:rPr>
        <w:t xml:space="preserve">ПРЕДМЕТ КОНТРАКТА </w:t>
      </w:r>
    </w:p>
    <w:p w:rsidR="001B7C6E" w:rsidRPr="0056251A" w:rsidRDefault="001B7C6E" w:rsidP="001B7C6E">
      <w:pPr>
        <w:pStyle w:val="af6"/>
        <w:shd w:val="clear" w:color="auto" w:fill="FFFFFF"/>
        <w:ind w:left="3816" w:right="226"/>
        <w:rPr>
          <w:sz w:val="28"/>
          <w:szCs w:val="28"/>
        </w:rPr>
      </w:pPr>
    </w:p>
    <w:p w:rsidR="001B7C6E" w:rsidRPr="001B7C6E" w:rsidRDefault="001B7C6E" w:rsidP="001B7C6E">
      <w:pPr>
        <w:jc w:val="both"/>
        <w:rPr>
          <w:color w:val="000000"/>
        </w:rPr>
      </w:pPr>
      <w:r>
        <w:t xml:space="preserve">1.1 «Заказчик» поручает, а «Подрядчик» принимает на себя обязательства по  </w:t>
      </w:r>
      <w:r w:rsidRPr="001B7C6E">
        <w:rPr>
          <w:bCs/>
          <w:color w:val="000000"/>
        </w:rPr>
        <w:t xml:space="preserve">Содержание автомобильных дорог с щебеночным покрытием по ул.Семендяевской, Первой Конной Армии, Чехова, пл.Павших Борцов, </w:t>
      </w:r>
      <w:r w:rsidRPr="001B7C6E">
        <w:rPr>
          <w:rFonts w:ascii="Times New Roman CYR" w:hAnsi="Times New Roman CYR" w:cs="Times New Roman CYR"/>
          <w:bCs/>
        </w:rPr>
        <w:t xml:space="preserve">Пл. Павших Борцов (подъезд к кладбищу), </w:t>
      </w:r>
      <w:r w:rsidRPr="001B7C6E">
        <w:rPr>
          <w:bCs/>
          <w:color w:val="000000"/>
        </w:rPr>
        <w:t>Бабина Песчанокопского сельского поселения</w:t>
      </w:r>
      <w:r>
        <w:rPr>
          <w:bCs/>
          <w:color w:val="000000"/>
        </w:rPr>
        <w:t xml:space="preserve"> </w:t>
      </w:r>
      <w:r>
        <w:t>, обеспечению бесперебойного и безопасного движения автомобильного транспорта и осуществлению надзора за состоянием этих дорог в соответствии с техническими требованиями, установленными в Государственных стандартах, строительных нормах и правилах, Законодательных актах, технических правилах ремонта и содержания автомобильных дорог общего пользования.</w:t>
      </w:r>
    </w:p>
    <w:p w:rsidR="001B7C6E" w:rsidRDefault="001B7C6E" w:rsidP="001B7C6E">
      <w:pPr>
        <w:shd w:val="clear" w:color="auto" w:fill="FFFFFF"/>
        <w:ind w:right="226" w:firstLine="426"/>
        <w:jc w:val="both"/>
      </w:pPr>
    </w:p>
    <w:p w:rsidR="001B7C6E" w:rsidRDefault="001B7C6E" w:rsidP="001B7C6E">
      <w:pPr>
        <w:shd w:val="clear" w:color="auto" w:fill="FFFFFF"/>
        <w:ind w:right="226" w:firstLine="426"/>
        <w:jc w:val="both"/>
      </w:pPr>
    </w:p>
    <w:p w:rsidR="001B7C6E" w:rsidRPr="0056251A" w:rsidRDefault="001B7C6E" w:rsidP="001B7C6E">
      <w:pPr>
        <w:pStyle w:val="af6"/>
        <w:numPr>
          <w:ilvl w:val="0"/>
          <w:numId w:val="28"/>
        </w:numPr>
        <w:shd w:val="clear" w:color="auto" w:fill="FFFFFF"/>
        <w:tabs>
          <w:tab w:val="clear" w:pos="708"/>
        </w:tabs>
        <w:contextualSpacing/>
        <w:jc w:val="left"/>
        <w:rPr>
          <w:sz w:val="28"/>
          <w:szCs w:val="28"/>
        </w:rPr>
      </w:pPr>
      <w:r w:rsidRPr="0056251A">
        <w:rPr>
          <w:sz w:val="28"/>
          <w:szCs w:val="28"/>
        </w:rPr>
        <w:t>СТОИМОСТЬ РАБОТ ПО КОНТРАКТУ</w:t>
      </w:r>
    </w:p>
    <w:p w:rsidR="001B7C6E" w:rsidRDefault="001B7C6E" w:rsidP="001B7C6E">
      <w:pPr>
        <w:pStyle w:val="af6"/>
        <w:shd w:val="clear" w:color="auto" w:fill="FFFFFF"/>
        <w:ind w:left="3816"/>
      </w:pPr>
    </w:p>
    <w:p w:rsidR="001B7C6E" w:rsidRDefault="001B7C6E" w:rsidP="001B7C6E">
      <w:pPr>
        <w:pStyle w:val="af6"/>
        <w:shd w:val="clear" w:color="auto" w:fill="FFFFFF"/>
        <w:ind w:left="3816"/>
      </w:pPr>
    </w:p>
    <w:p w:rsidR="001B7C6E" w:rsidRDefault="00055A8F" w:rsidP="001B7C6E">
      <w:pPr>
        <w:widowControl w:val="0"/>
        <w:numPr>
          <w:ilvl w:val="0"/>
          <w:numId w:val="20"/>
        </w:numPr>
        <w:shd w:val="clear" w:color="auto" w:fill="FFFFFF"/>
        <w:tabs>
          <w:tab w:val="left" w:pos="1296"/>
        </w:tabs>
        <w:autoSpaceDE w:val="0"/>
        <w:autoSpaceDN w:val="0"/>
        <w:adjustRightInd w:val="0"/>
        <w:ind w:right="240" w:firstLine="720"/>
        <w:jc w:val="both"/>
        <w:rPr>
          <w:spacing w:val="-5"/>
        </w:rPr>
      </w:pPr>
      <w:r>
        <w:t>Це</w:t>
      </w:r>
      <w:r w:rsidR="001B7C6E">
        <w:t xml:space="preserve">на контракта составляет _______ (_________________________________________) рублей, является твердой и определяется на весь срок исполнения контракта.  </w:t>
      </w:r>
    </w:p>
    <w:p w:rsidR="001B7C6E" w:rsidRDefault="001B7C6E" w:rsidP="001B7C6E">
      <w:pPr>
        <w:widowControl w:val="0"/>
        <w:numPr>
          <w:ilvl w:val="0"/>
          <w:numId w:val="20"/>
        </w:numPr>
        <w:shd w:val="clear" w:color="auto" w:fill="FFFFFF"/>
        <w:tabs>
          <w:tab w:val="left" w:pos="1296"/>
        </w:tabs>
        <w:autoSpaceDE w:val="0"/>
        <w:autoSpaceDN w:val="0"/>
        <w:adjustRightInd w:val="0"/>
        <w:spacing w:line="322" w:lineRule="exact"/>
        <w:ind w:right="240" w:firstLine="720"/>
        <w:jc w:val="both"/>
        <w:rPr>
          <w:spacing w:val="-6"/>
        </w:rPr>
      </w:pPr>
      <w:r>
        <w:t>В пределах годового финансирования работ, «Заказчик» может компенсировать «Подрядчику» фактически осуществленные и документально подтвержденные затраты:</w:t>
      </w:r>
    </w:p>
    <w:p w:rsidR="001B7C6E" w:rsidRDefault="001B7C6E" w:rsidP="001B7C6E">
      <w:pPr>
        <w:rPr>
          <w:sz w:val="2"/>
          <w:szCs w:val="2"/>
        </w:rPr>
      </w:pPr>
    </w:p>
    <w:p w:rsidR="001B7C6E" w:rsidRDefault="001B7C6E" w:rsidP="001B7C6E">
      <w:pPr>
        <w:widowControl w:val="0"/>
        <w:numPr>
          <w:ilvl w:val="0"/>
          <w:numId w:val="21"/>
        </w:numPr>
        <w:shd w:val="clear" w:color="auto" w:fill="FFFFFF"/>
        <w:tabs>
          <w:tab w:val="left" w:pos="0"/>
        </w:tabs>
        <w:autoSpaceDE w:val="0"/>
        <w:autoSpaceDN w:val="0"/>
        <w:adjustRightInd w:val="0"/>
        <w:spacing w:line="322" w:lineRule="exact"/>
        <w:ind w:right="250" w:firstLine="360"/>
        <w:jc w:val="both"/>
        <w:rPr>
          <w:spacing w:val="-10"/>
        </w:rPr>
      </w:pPr>
      <w:r>
        <w:t>По ликвидации последствий дорожно-транспортных происшествий, произошедшим не по дорожным условиям и препятствующим бесперебойному и безопасному движению транспортных средств;</w:t>
      </w:r>
    </w:p>
    <w:p w:rsidR="001B7C6E" w:rsidRDefault="001B7C6E" w:rsidP="001B7C6E">
      <w:pPr>
        <w:widowControl w:val="0"/>
        <w:numPr>
          <w:ilvl w:val="0"/>
          <w:numId w:val="21"/>
        </w:numPr>
        <w:shd w:val="clear" w:color="auto" w:fill="FFFFFF"/>
        <w:tabs>
          <w:tab w:val="left" w:pos="0"/>
        </w:tabs>
        <w:autoSpaceDE w:val="0"/>
        <w:autoSpaceDN w:val="0"/>
        <w:adjustRightInd w:val="0"/>
        <w:spacing w:line="322" w:lineRule="exact"/>
        <w:ind w:right="245"/>
        <w:jc w:val="both"/>
        <w:rPr>
          <w:spacing w:val="-6"/>
        </w:rPr>
      </w:pPr>
      <w:r>
        <w:lastRenderedPageBreak/>
        <w:t>По ликвидации последствий, иных чрезвычайных происшествий или стихийных бедствий, препятствующих бесперебойному и безопасному движению транспортных средств;</w:t>
      </w:r>
    </w:p>
    <w:p w:rsidR="001B7C6E" w:rsidRDefault="001B7C6E" w:rsidP="001B7C6E">
      <w:pPr>
        <w:widowControl w:val="0"/>
        <w:numPr>
          <w:ilvl w:val="0"/>
          <w:numId w:val="21"/>
        </w:numPr>
        <w:shd w:val="clear" w:color="auto" w:fill="FFFFFF"/>
        <w:tabs>
          <w:tab w:val="left" w:pos="0"/>
        </w:tabs>
        <w:autoSpaceDE w:val="0"/>
        <w:autoSpaceDN w:val="0"/>
        <w:adjustRightInd w:val="0"/>
        <w:spacing w:before="5" w:line="322" w:lineRule="exact"/>
        <w:ind w:right="259"/>
        <w:jc w:val="both"/>
        <w:rPr>
          <w:spacing w:val="-7"/>
        </w:rPr>
      </w:pPr>
      <w:r>
        <w:t>По предупреждению случаев возникновения иных ситуаций, предусмотреть которые при разработке программы работ на очередной год не представлялось возможным.</w:t>
      </w:r>
    </w:p>
    <w:p w:rsidR="001B7C6E" w:rsidRDefault="001B7C6E" w:rsidP="001B7C6E">
      <w:pPr>
        <w:shd w:val="clear" w:color="auto" w:fill="FFFFFF"/>
        <w:tabs>
          <w:tab w:val="left" w:pos="1296"/>
        </w:tabs>
        <w:spacing w:line="322" w:lineRule="exact"/>
        <w:ind w:right="250" w:firstLine="720"/>
        <w:jc w:val="both"/>
      </w:pPr>
      <w:r w:rsidRPr="00221C63">
        <w:rPr>
          <w:spacing w:val="-6"/>
        </w:rPr>
        <w:t>2.3.</w:t>
      </w:r>
      <w:r w:rsidRPr="00221C63">
        <w:tab/>
        <w:t>Расчеты между «Заказчиком» и «Подрядчиком» производятся</w:t>
      </w:r>
      <w:r w:rsidRPr="00221C63">
        <w:br/>
      </w:r>
      <w:r w:rsidR="00055A8F">
        <w:t>в течение месяца после поступления средств на счет</w:t>
      </w:r>
      <w:r w:rsidRPr="00221C63">
        <w:t xml:space="preserve"> Администрации Песчанокопского района</w:t>
      </w:r>
      <w:r>
        <w:t>.</w:t>
      </w:r>
    </w:p>
    <w:p w:rsidR="001B7C6E" w:rsidRDefault="001B7C6E" w:rsidP="001B7C6E">
      <w:pPr>
        <w:shd w:val="clear" w:color="auto" w:fill="FFFFFF"/>
        <w:tabs>
          <w:tab w:val="left" w:pos="1493"/>
        </w:tabs>
        <w:spacing w:line="322" w:lineRule="exact"/>
        <w:ind w:left="10" w:right="10" w:firstLine="725"/>
        <w:jc w:val="both"/>
      </w:pPr>
      <w:r>
        <w:rPr>
          <w:spacing w:val="-6"/>
        </w:rPr>
        <w:t>2.4.</w:t>
      </w:r>
      <w:r>
        <w:tab/>
        <w:t>Основанием для оплаты работ является оформленный в</w:t>
      </w:r>
      <w:r>
        <w:br/>
        <w:t>установленном порядке акт сдачи - приемки работ и счет-фактура согласно акту.</w:t>
      </w:r>
    </w:p>
    <w:p w:rsidR="001B7C6E" w:rsidRDefault="001B7C6E" w:rsidP="001B7C6E">
      <w:pPr>
        <w:shd w:val="clear" w:color="auto" w:fill="FFFFFF"/>
        <w:tabs>
          <w:tab w:val="left" w:pos="1286"/>
        </w:tabs>
        <w:spacing w:line="322" w:lineRule="exact"/>
        <w:ind w:left="29" w:right="10" w:firstLine="710"/>
        <w:jc w:val="both"/>
      </w:pPr>
      <w:r>
        <w:rPr>
          <w:spacing w:val="-8"/>
        </w:rPr>
        <w:t>2.5.</w:t>
      </w:r>
      <w:r>
        <w:tab/>
        <w:t>Сдача выполненных работ проводится представителем «Подрядчика».</w:t>
      </w:r>
    </w:p>
    <w:p w:rsidR="001B7C6E" w:rsidRDefault="001B7C6E" w:rsidP="001B7C6E">
      <w:pPr>
        <w:shd w:val="clear" w:color="auto" w:fill="FFFFFF"/>
        <w:tabs>
          <w:tab w:val="left" w:pos="1411"/>
        </w:tabs>
        <w:spacing w:line="322" w:lineRule="exact"/>
        <w:ind w:left="24" w:right="5" w:firstLine="715"/>
        <w:jc w:val="both"/>
      </w:pPr>
      <w:r w:rsidRPr="00E31A3F">
        <w:rPr>
          <w:spacing w:val="-8"/>
        </w:rPr>
        <w:t>2.6.</w:t>
      </w:r>
      <w:r w:rsidRPr="00E31A3F">
        <w:tab/>
        <w:t>Расчеты между «Заказчиком» и</w:t>
      </w:r>
      <w:r w:rsidR="00A056B8">
        <w:t xml:space="preserve"> «Подрядчиком» производятся </w:t>
      </w:r>
      <w:r w:rsidRPr="00E31A3F">
        <w:t>на основании</w:t>
      </w:r>
      <w:r w:rsidRPr="00E31A3F">
        <w:rPr>
          <w:spacing w:val="-1"/>
        </w:rPr>
        <w:t xml:space="preserve"> Акта о приемке выполненных работ по </w:t>
      </w:r>
      <w:r w:rsidRPr="00E31A3F">
        <w:t>форме КС-2 и Справки о стоимости выполненных работ по форме КС-3.</w:t>
      </w:r>
    </w:p>
    <w:p w:rsidR="001B7C6E" w:rsidRDefault="001B7C6E" w:rsidP="001B7C6E">
      <w:pPr>
        <w:shd w:val="clear" w:color="auto" w:fill="FFFFFF"/>
        <w:spacing w:line="322" w:lineRule="exact"/>
        <w:ind w:left="811"/>
      </w:pPr>
      <w:r>
        <w:t>2.7. «Заказчик» имеет право регулировать объем выполняемых работ.</w:t>
      </w:r>
    </w:p>
    <w:p w:rsidR="001B7C6E" w:rsidRDefault="001B7C6E" w:rsidP="001B7C6E">
      <w:pPr>
        <w:shd w:val="clear" w:color="auto" w:fill="FFFFFF"/>
        <w:tabs>
          <w:tab w:val="left" w:pos="1416"/>
          <w:tab w:val="left" w:pos="3706"/>
        </w:tabs>
        <w:spacing w:line="322" w:lineRule="exact"/>
        <w:ind w:left="19" w:firstLine="706"/>
        <w:jc w:val="both"/>
      </w:pPr>
    </w:p>
    <w:p w:rsidR="001B7C6E" w:rsidRPr="0056251A" w:rsidRDefault="001B7C6E" w:rsidP="001B7C6E">
      <w:pPr>
        <w:shd w:val="clear" w:color="auto" w:fill="FFFFFF"/>
        <w:ind w:left="3250"/>
      </w:pPr>
      <w:r w:rsidRPr="0056251A">
        <w:t>3.</w:t>
      </w:r>
      <w:r>
        <w:t xml:space="preserve"> </w:t>
      </w:r>
      <w:r w:rsidRPr="0056251A">
        <w:t>ОБЯЗАТЕЛЬСТВА ЗАКАЗЧИКА</w:t>
      </w:r>
    </w:p>
    <w:p w:rsidR="001B7C6E" w:rsidRDefault="001B7C6E" w:rsidP="00A056B8"/>
    <w:p w:rsidR="001B7C6E" w:rsidRDefault="001B7C6E" w:rsidP="001B7C6E">
      <w:pPr>
        <w:widowControl w:val="0"/>
        <w:numPr>
          <w:ilvl w:val="0"/>
          <w:numId w:val="22"/>
        </w:numPr>
        <w:shd w:val="clear" w:color="auto" w:fill="FFFFFF"/>
        <w:tabs>
          <w:tab w:val="left" w:pos="1262"/>
        </w:tabs>
        <w:autoSpaceDE w:val="0"/>
        <w:autoSpaceDN w:val="0"/>
        <w:adjustRightInd w:val="0"/>
        <w:ind w:right="5" w:firstLine="725"/>
        <w:jc w:val="both"/>
        <w:rPr>
          <w:spacing w:val="-7"/>
        </w:rPr>
      </w:pPr>
      <w:r>
        <w:t>Заказчик осуществляет в установленном порядке приемку выполненных «Подрядчиком» работ и услуг, по содержанию автомоби</w:t>
      </w:r>
      <w:r w:rsidR="00A056B8">
        <w:t xml:space="preserve">льных дорог </w:t>
      </w:r>
      <w:r>
        <w:t>с оформлением соответствующих документов.</w:t>
      </w:r>
    </w:p>
    <w:p w:rsidR="001B7C6E" w:rsidRDefault="00A056B8" w:rsidP="001B7C6E">
      <w:pPr>
        <w:widowControl w:val="0"/>
        <w:numPr>
          <w:ilvl w:val="0"/>
          <w:numId w:val="22"/>
        </w:numPr>
        <w:shd w:val="clear" w:color="auto" w:fill="FFFFFF"/>
        <w:tabs>
          <w:tab w:val="left" w:pos="1262"/>
        </w:tabs>
        <w:autoSpaceDE w:val="0"/>
        <w:autoSpaceDN w:val="0"/>
        <w:adjustRightInd w:val="0"/>
        <w:spacing w:before="5" w:line="317" w:lineRule="exact"/>
        <w:ind w:right="5" w:firstLine="725"/>
        <w:jc w:val="both"/>
        <w:rPr>
          <w:spacing w:val="-6"/>
        </w:rPr>
      </w:pPr>
      <w:r>
        <w:t xml:space="preserve"> </w:t>
      </w:r>
      <w:r w:rsidR="001B7C6E">
        <w:t>«Заказчик» осуществляет контроль за исполнением «Подрядчиком» настоящего контракта, включая организацию и проведение контроля качества работ и материалов.</w:t>
      </w:r>
    </w:p>
    <w:p w:rsidR="001B7C6E" w:rsidRDefault="001B7C6E" w:rsidP="001B7C6E">
      <w:pPr>
        <w:widowControl w:val="0"/>
        <w:numPr>
          <w:ilvl w:val="0"/>
          <w:numId w:val="22"/>
        </w:numPr>
        <w:shd w:val="clear" w:color="auto" w:fill="FFFFFF"/>
        <w:tabs>
          <w:tab w:val="left" w:pos="1262"/>
        </w:tabs>
        <w:autoSpaceDE w:val="0"/>
        <w:autoSpaceDN w:val="0"/>
        <w:adjustRightInd w:val="0"/>
        <w:spacing w:before="10" w:line="317" w:lineRule="exact"/>
        <w:ind w:right="14" w:firstLine="725"/>
        <w:jc w:val="both"/>
        <w:rPr>
          <w:spacing w:val="-6"/>
        </w:rPr>
      </w:pPr>
      <w:r>
        <w:t>В течение всего срока действия настоящего контракта «Заказчик» осуществляет инспекционный контроль за уровнем содержания указанной автодорог</w:t>
      </w:r>
      <w:r w:rsidR="0033788E">
        <w:t>и</w:t>
      </w:r>
      <w:r>
        <w:t xml:space="preserve"> и сооружений на них с выдачей при необходимости предписаний по устранению недостатков.</w:t>
      </w:r>
    </w:p>
    <w:p w:rsidR="001B7C6E" w:rsidRDefault="0033788E" w:rsidP="001B7C6E">
      <w:pPr>
        <w:shd w:val="clear" w:color="auto" w:fill="FFFFFF"/>
        <w:spacing w:line="322" w:lineRule="exact"/>
        <w:ind w:left="19" w:firstLine="725"/>
        <w:jc w:val="both"/>
      </w:pPr>
      <w:r>
        <w:rPr>
          <w:rFonts w:eastAsia="Gungsuh"/>
        </w:rPr>
        <w:t>3.4</w:t>
      </w:r>
      <w:r w:rsidR="001B7C6E">
        <w:rPr>
          <w:rFonts w:eastAsia="Gungsuh"/>
        </w:rPr>
        <w:t xml:space="preserve">. </w:t>
      </w:r>
      <w:r w:rsidR="001B7C6E" w:rsidRPr="0017751F">
        <w:rPr>
          <w:rFonts w:eastAsia="Gungsuh"/>
        </w:rPr>
        <w:t xml:space="preserve">Вернуть </w:t>
      </w:r>
      <w:r w:rsidR="001B7C6E">
        <w:rPr>
          <w:rFonts w:eastAsia="Gungsuh"/>
        </w:rPr>
        <w:t>Подрядчику</w:t>
      </w:r>
      <w:r w:rsidR="001B7C6E" w:rsidRPr="0017751F">
        <w:rPr>
          <w:rFonts w:eastAsia="Gungsuh"/>
        </w:rPr>
        <w:t xml:space="preserve"> денежные средства, предоставленные в качестве обеспечения исполнения настоящего контракта, по истечению срока его действия в течение 15 дней с момента получения от </w:t>
      </w:r>
      <w:r w:rsidR="001B7C6E">
        <w:rPr>
          <w:color w:val="000000"/>
        </w:rPr>
        <w:t>Поставщика</w:t>
      </w:r>
      <w:r w:rsidR="001B7C6E" w:rsidRPr="0017751F">
        <w:rPr>
          <w:rFonts w:eastAsia="Gungsuh"/>
        </w:rPr>
        <w:t xml:space="preserve"> </w:t>
      </w:r>
      <w:r w:rsidR="001B7C6E">
        <w:rPr>
          <w:rFonts w:eastAsia="Gungsuh"/>
        </w:rPr>
        <w:t>Покупателем</w:t>
      </w:r>
      <w:r w:rsidR="001B7C6E" w:rsidRPr="0017751F">
        <w:rPr>
          <w:rFonts w:eastAsia="Gungsuh"/>
        </w:rPr>
        <w:t xml:space="preserve"> заявления на возврат обеспечения исполнения контракта в письменной форме.</w:t>
      </w:r>
    </w:p>
    <w:p w:rsidR="0033788E" w:rsidRDefault="0033788E" w:rsidP="001B7C6E">
      <w:pPr>
        <w:shd w:val="clear" w:color="auto" w:fill="FFFFFF"/>
        <w:ind w:left="3139"/>
      </w:pPr>
    </w:p>
    <w:p w:rsidR="001B7C6E" w:rsidRPr="0056251A" w:rsidRDefault="001B7C6E" w:rsidP="001B7C6E">
      <w:pPr>
        <w:shd w:val="clear" w:color="auto" w:fill="FFFFFF"/>
        <w:ind w:left="3139"/>
      </w:pPr>
      <w:r w:rsidRPr="0056251A">
        <w:t>4.</w:t>
      </w:r>
      <w:r>
        <w:t xml:space="preserve"> </w:t>
      </w:r>
      <w:r w:rsidRPr="0056251A">
        <w:t>ОБЯЗАТЕЛЬСТВА ПОДРЯДЧИКА</w:t>
      </w:r>
    </w:p>
    <w:p w:rsidR="001B7C6E" w:rsidRDefault="001B7C6E" w:rsidP="001B7C6E">
      <w:pPr>
        <w:ind w:left="3139"/>
      </w:pPr>
    </w:p>
    <w:p w:rsidR="001B7C6E" w:rsidRDefault="001B7C6E" w:rsidP="001B7C6E">
      <w:pPr>
        <w:shd w:val="clear" w:color="auto" w:fill="FFFFFF"/>
        <w:tabs>
          <w:tab w:val="left" w:pos="1354"/>
        </w:tabs>
        <w:ind w:left="24" w:right="10" w:firstLine="720"/>
        <w:jc w:val="both"/>
      </w:pPr>
      <w:r>
        <w:rPr>
          <w:spacing w:val="-5"/>
        </w:rPr>
        <w:t>4.1.</w:t>
      </w:r>
      <w:r>
        <w:tab/>
        <w:t xml:space="preserve">«Подрядчик» </w:t>
      </w:r>
      <w:r w:rsidR="0033788E">
        <w:t>обязан обеспечить</w:t>
      </w:r>
      <w:r>
        <w:t xml:space="preserve"> бесперебойное и</w:t>
      </w:r>
      <w:r>
        <w:br/>
        <w:t>безопасное движение транспортных средств по закрепленной за ним</w:t>
      </w:r>
      <w:r>
        <w:br/>
      </w:r>
      <w:r w:rsidRPr="006A0EB2">
        <w:rPr>
          <w:spacing w:val="-1"/>
        </w:rPr>
        <w:t xml:space="preserve">автомобильной </w:t>
      </w:r>
      <w:r w:rsidRPr="0056251A">
        <w:rPr>
          <w:spacing w:val="-1"/>
        </w:rPr>
        <w:t>дороге</w:t>
      </w:r>
      <w:r>
        <w:rPr>
          <w:spacing w:val="-1"/>
        </w:rPr>
        <w:t xml:space="preserve">. </w:t>
      </w:r>
    </w:p>
    <w:p w:rsidR="001B7C6E" w:rsidRDefault="001B7C6E" w:rsidP="001B7C6E">
      <w:pPr>
        <w:shd w:val="clear" w:color="auto" w:fill="FFFFFF"/>
        <w:tabs>
          <w:tab w:val="left" w:pos="1565"/>
        </w:tabs>
        <w:spacing w:line="322" w:lineRule="exact"/>
        <w:ind w:left="24" w:right="14" w:firstLine="725"/>
        <w:jc w:val="both"/>
      </w:pPr>
      <w:r>
        <w:rPr>
          <w:spacing w:val="-5"/>
        </w:rPr>
        <w:t>4.2.</w:t>
      </w:r>
      <w:r>
        <w:tab/>
        <w:t>«Подрядчик» обязан выполнять работы по содержанию</w:t>
      </w:r>
      <w:r>
        <w:br/>
        <w:t>автомобильных дорог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w:t>
      </w:r>
      <w:r w:rsidR="0033788E">
        <w:t>оянию проезжей части, обочин, о</w:t>
      </w:r>
      <w:r>
        <w:t xml:space="preserve">становки пути, </w:t>
      </w:r>
      <w:r>
        <w:lastRenderedPageBreak/>
        <w:t>земляного полотна, а также в соответствии с природоохранными, противопожарными мероприятиями и действующими санитарными нормами.</w:t>
      </w:r>
    </w:p>
    <w:p w:rsidR="001B7C6E" w:rsidRDefault="001B7C6E" w:rsidP="001B7C6E">
      <w:pPr>
        <w:shd w:val="clear" w:color="auto" w:fill="FFFFFF"/>
        <w:tabs>
          <w:tab w:val="left" w:pos="1262"/>
        </w:tabs>
        <w:spacing w:line="322" w:lineRule="exact"/>
        <w:ind w:left="19" w:right="19" w:firstLine="725"/>
        <w:jc w:val="both"/>
      </w:pPr>
      <w:r>
        <w:rPr>
          <w:spacing w:val="-5"/>
        </w:rPr>
        <w:t>4.3.</w:t>
      </w:r>
      <w:r>
        <w:tab/>
      </w:r>
      <w:r>
        <w:rPr>
          <w:spacing w:val="-1"/>
        </w:rPr>
        <w:t xml:space="preserve">«Подрядчик» обязан письменно согласовать с «Заказчиком» перечень </w:t>
      </w:r>
      <w:r>
        <w:t>субподрядных организаций, привлекаемых к выполнению специализированных работ.</w:t>
      </w:r>
    </w:p>
    <w:p w:rsidR="001B7C6E" w:rsidRDefault="001B7C6E" w:rsidP="001B7C6E">
      <w:pPr>
        <w:shd w:val="clear" w:color="auto" w:fill="FFFFFF"/>
        <w:spacing w:line="322" w:lineRule="exact"/>
        <w:ind w:left="24" w:right="14" w:firstLine="720"/>
        <w:jc w:val="both"/>
      </w:pPr>
      <w:r>
        <w:t>«Подрядчик» несет ответственность за качество и сроки выполняемых субподрядчиками работ в соответствии с действующим законодательством Российской Федерации.</w:t>
      </w:r>
    </w:p>
    <w:p w:rsidR="001B7C6E" w:rsidRDefault="001B7C6E" w:rsidP="001B7C6E">
      <w:pPr>
        <w:widowControl w:val="0"/>
        <w:numPr>
          <w:ilvl w:val="0"/>
          <w:numId w:val="23"/>
        </w:numPr>
        <w:shd w:val="clear" w:color="auto" w:fill="FFFFFF"/>
        <w:tabs>
          <w:tab w:val="left" w:pos="1411"/>
        </w:tabs>
        <w:autoSpaceDE w:val="0"/>
        <w:autoSpaceDN w:val="0"/>
        <w:adjustRightInd w:val="0"/>
        <w:spacing w:line="322" w:lineRule="exact"/>
        <w:ind w:left="10" w:right="19" w:firstLine="730"/>
        <w:jc w:val="both"/>
        <w:rPr>
          <w:spacing w:val="-5"/>
        </w:rPr>
      </w:pPr>
      <w:r>
        <w:t>«Подрядчик» принимает на себя обязательства по целевому, экономному и эффективному использованию финансовых средств выделе</w:t>
      </w:r>
      <w:r w:rsidR="0033788E">
        <w:t>нных на содержание автомобильных  дорог</w:t>
      </w:r>
      <w:r>
        <w:t>.</w:t>
      </w:r>
    </w:p>
    <w:p w:rsidR="001B7C6E" w:rsidRDefault="001B7C6E" w:rsidP="001B7C6E">
      <w:pPr>
        <w:widowControl w:val="0"/>
        <w:numPr>
          <w:ilvl w:val="0"/>
          <w:numId w:val="23"/>
        </w:numPr>
        <w:shd w:val="clear" w:color="auto" w:fill="FFFFFF"/>
        <w:tabs>
          <w:tab w:val="left" w:pos="1411"/>
        </w:tabs>
        <w:autoSpaceDE w:val="0"/>
        <w:autoSpaceDN w:val="0"/>
        <w:adjustRightInd w:val="0"/>
        <w:spacing w:before="5" w:line="322" w:lineRule="exact"/>
        <w:ind w:left="10" w:right="19" w:firstLine="730"/>
        <w:jc w:val="both"/>
        <w:rPr>
          <w:spacing w:val="-5"/>
        </w:rPr>
      </w:pPr>
      <w:r>
        <w:t>На срок действия настоящего контракта «Подрядчик» обязан взаимодействовать с Администрацией Песчанокопского сельского поселения, на территории которой проходят автомобильные дороги.</w:t>
      </w:r>
    </w:p>
    <w:p w:rsidR="001B7C6E" w:rsidRDefault="001B7C6E" w:rsidP="001B7C6E">
      <w:pPr>
        <w:shd w:val="clear" w:color="auto" w:fill="FFFFFF"/>
        <w:tabs>
          <w:tab w:val="left" w:pos="1277"/>
        </w:tabs>
        <w:spacing w:before="5" w:line="322" w:lineRule="exact"/>
        <w:ind w:left="5" w:right="29" w:firstLine="734"/>
        <w:jc w:val="both"/>
      </w:pPr>
      <w:r>
        <w:rPr>
          <w:spacing w:val="-6"/>
        </w:rPr>
        <w:t>4.6.</w:t>
      </w:r>
      <w:r>
        <w:tab/>
        <w:t>В случае наступления обстоятельств, указанных в п.6.1. настоящего контракта, в целях обеспечения безопасности участников дорожного движения «Подрядчик» обязан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автомобильных дорог.</w:t>
      </w:r>
    </w:p>
    <w:p w:rsidR="001B7C6E" w:rsidRDefault="001B7C6E" w:rsidP="001B7C6E">
      <w:pPr>
        <w:shd w:val="clear" w:color="auto" w:fill="FFFFFF"/>
        <w:tabs>
          <w:tab w:val="left" w:pos="1296"/>
        </w:tabs>
        <w:spacing w:line="322" w:lineRule="exact"/>
        <w:ind w:right="250" w:firstLine="720"/>
        <w:jc w:val="both"/>
      </w:pPr>
      <w:r>
        <w:t>С момента наступления обстоятельств, указанных в п.6.1. настоящего контракта, на участке автомобильной дороги, препятствующих безопасному или бесперебойному    движению    транспортных    средств,    «Подрядчик» обязан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1B7C6E" w:rsidRDefault="001B7C6E" w:rsidP="001B7C6E">
      <w:pPr>
        <w:widowControl w:val="0"/>
        <w:numPr>
          <w:ilvl w:val="0"/>
          <w:numId w:val="24"/>
        </w:numPr>
        <w:shd w:val="clear" w:color="auto" w:fill="FFFFFF"/>
        <w:tabs>
          <w:tab w:val="left" w:pos="1325"/>
        </w:tabs>
        <w:autoSpaceDE w:val="0"/>
        <w:autoSpaceDN w:val="0"/>
        <w:adjustRightInd w:val="0"/>
        <w:spacing w:line="317" w:lineRule="exact"/>
        <w:ind w:left="19" w:firstLine="725"/>
        <w:jc w:val="both"/>
        <w:rPr>
          <w:spacing w:val="-5"/>
        </w:rPr>
      </w:pPr>
      <w:r>
        <w:t>«Подрядчик» обязан информировать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w:t>
      </w:r>
    </w:p>
    <w:p w:rsidR="001B7C6E" w:rsidRDefault="001B7C6E" w:rsidP="001B7C6E">
      <w:pPr>
        <w:widowControl w:val="0"/>
        <w:numPr>
          <w:ilvl w:val="0"/>
          <w:numId w:val="24"/>
        </w:numPr>
        <w:shd w:val="clear" w:color="auto" w:fill="FFFFFF"/>
        <w:tabs>
          <w:tab w:val="left" w:pos="1325"/>
        </w:tabs>
        <w:autoSpaceDE w:val="0"/>
        <w:autoSpaceDN w:val="0"/>
        <w:adjustRightInd w:val="0"/>
        <w:spacing w:before="5" w:line="317" w:lineRule="exact"/>
        <w:ind w:left="19" w:right="10" w:firstLine="725"/>
        <w:jc w:val="both"/>
        <w:rPr>
          <w:spacing w:val="-6"/>
        </w:rPr>
      </w:pPr>
      <w:r>
        <w:t xml:space="preserve">«Подрядчик» обязан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w:t>
      </w:r>
      <w:r w:rsidR="0033788E">
        <w:t>юридических и физических лиц.</w:t>
      </w:r>
    </w:p>
    <w:p w:rsidR="001B7C6E" w:rsidRPr="0033788E" w:rsidRDefault="001B7C6E" w:rsidP="0033788E">
      <w:pPr>
        <w:widowControl w:val="0"/>
        <w:numPr>
          <w:ilvl w:val="0"/>
          <w:numId w:val="24"/>
        </w:numPr>
        <w:shd w:val="clear" w:color="auto" w:fill="FFFFFF"/>
        <w:tabs>
          <w:tab w:val="left" w:pos="1325"/>
        </w:tabs>
        <w:autoSpaceDE w:val="0"/>
        <w:autoSpaceDN w:val="0"/>
        <w:adjustRightInd w:val="0"/>
        <w:spacing w:before="5" w:line="317" w:lineRule="exact"/>
        <w:ind w:left="19" w:right="10" w:firstLine="725"/>
        <w:jc w:val="both"/>
        <w:rPr>
          <w:spacing w:val="-6"/>
        </w:rPr>
      </w:pPr>
      <w:r>
        <w:t>Для взыскания ущерба с лиц, чьи действия повлекли ухудшения транспортно-эксплуатационного состояния автомобильной дороги, «Подрядчик» обязан принять меры по документальному фиксированию нанесения таких повреждений и представить указанные документы «Заказчику»</w:t>
      </w:r>
      <w:r w:rsidRPr="0033788E">
        <w:rPr>
          <w:spacing w:val="-6"/>
        </w:rPr>
        <w:t>.</w:t>
      </w:r>
    </w:p>
    <w:p w:rsidR="001B7C6E" w:rsidRDefault="0033788E" w:rsidP="001B7C6E">
      <w:pPr>
        <w:shd w:val="clear" w:color="auto" w:fill="FFFFFF"/>
        <w:tabs>
          <w:tab w:val="left" w:pos="1392"/>
        </w:tabs>
        <w:spacing w:line="317" w:lineRule="exact"/>
        <w:ind w:left="19" w:right="29" w:firstLine="710"/>
        <w:jc w:val="both"/>
      </w:pPr>
      <w:r>
        <w:rPr>
          <w:spacing w:val="-6"/>
        </w:rPr>
        <w:t>4.10</w:t>
      </w:r>
      <w:r w:rsidR="001B7C6E">
        <w:rPr>
          <w:spacing w:val="-6"/>
        </w:rPr>
        <w:t>.</w:t>
      </w:r>
      <w:r w:rsidR="001B7C6E">
        <w:tab/>
      </w:r>
      <w:r w:rsidR="001B7C6E">
        <w:rPr>
          <w:spacing w:val="-1"/>
        </w:rPr>
        <w:t xml:space="preserve">«Подрядчик» гарантирует качество и достоверность представляемой </w:t>
      </w:r>
      <w:r w:rsidR="001B7C6E">
        <w:t>«Заказчику» информации.</w:t>
      </w:r>
    </w:p>
    <w:p w:rsidR="001B7C6E" w:rsidRDefault="001B7C6E" w:rsidP="001B7C6E">
      <w:pPr>
        <w:shd w:val="clear" w:color="auto" w:fill="FFFFFF"/>
        <w:tabs>
          <w:tab w:val="left" w:pos="1392"/>
        </w:tabs>
        <w:spacing w:line="317" w:lineRule="exact"/>
        <w:ind w:left="19" w:right="29" w:firstLine="710"/>
        <w:jc w:val="both"/>
      </w:pPr>
    </w:p>
    <w:p w:rsidR="001B7C6E" w:rsidRDefault="001B7C6E" w:rsidP="001B7C6E">
      <w:pPr>
        <w:shd w:val="clear" w:color="auto" w:fill="FFFFFF"/>
        <w:ind w:left="442"/>
        <w:jc w:val="center"/>
        <w:rPr>
          <w:spacing w:val="-2"/>
        </w:rPr>
      </w:pPr>
      <w:r>
        <w:rPr>
          <w:spacing w:val="-2"/>
        </w:rPr>
        <w:t>5. ОТВЕТСТВЕННОСТЬ СТОРОН, ПОРЯДОК РАССМОТРЕНИЯ СПОРОВ.</w:t>
      </w:r>
    </w:p>
    <w:p w:rsidR="001B7C6E" w:rsidRDefault="001B7C6E" w:rsidP="001B7C6E">
      <w:pPr>
        <w:shd w:val="clear" w:color="auto" w:fill="FFFFFF"/>
        <w:ind w:left="442"/>
        <w:jc w:val="center"/>
      </w:pPr>
    </w:p>
    <w:p w:rsidR="001B7C6E" w:rsidRDefault="001B7C6E" w:rsidP="001B7C6E">
      <w:pPr>
        <w:shd w:val="clear" w:color="auto" w:fill="FFFFFF"/>
        <w:tabs>
          <w:tab w:val="left" w:pos="1315"/>
        </w:tabs>
        <w:ind w:right="34" w:firstLine="730"/>
        <w:jc w:val="both"/>
      </w:pPr>
      <w:r>
        <w:rPr>
          <w:spacing w:val="-6"/>
        </w:rPr>
        <w:lastRenderedPageBreak/>
        <w:t>5.1.</w:t>
      </w:r>
      <w:r>
        <w:tab/>
        <w:t>За невыполнение или ненадлежащее выполнение обязательств по</w:t>
      </w:r>
      <w:r>
        <w:br/>
        <w:t>настоящему контракту Стороны несут ответственность в соответствии с</w:t>
      </w:r>
      <w:r>
        <w:br/>
        <w:t>действующим законодательством Российской Федерации и настоящим</w:t>
      </w:r>
      <w:r>
        <w:br/>
        <w:t>контрактом.</w:t>
      </w:r>
    </w:p>
    <w:p w:rsidR="001B7C6E" w:rsidRDefault="001B7C6E" w:rsidP="001B7C6E">
      <w:pPr>
        <w:shd w:val="clear" w:color="auto" w:fill="FFFFFF"/>
        <w:tabs>
          <w:tab w:val="left" w:pos="1229"/>
        </w:tabs>
        <w:spacing w:before="10" w:line="322" w:lineRule="exact"/>
        <w:ind w:right="29" w:firstLine="725"/>
        <w:jc w:val="both"/>
      </w:pPr>
      <w:r>
        <w:rPr>
          <w:spacing w:val="-6"/>
        </w:rPr>
        <w:t>5.2.</w:t>
      </w:r>
      <w:r>
        <w:tab/>
        <w:t>Если в ходе исполнения настоящего контракта будет установлен факт перерыва движения транспортных средств на любом обслуживаемом участке автомобильной дороги, произошедший из-за неудовлетворительного</w:t>
      </w:r>
      <w:r>
        <w:br/>
      </w:r>
      <w:r>
        <w:rPr>
          <w:spacing w:val="-6"/>
        </w:rPr>
        <w:t xml:space="preserve">содержания данного участка, </w:t>
      </w:r>
      <w:r w:rsidRPr="006A0EB2">
        <w:rPr>
          <w:bCs/>
          <w:spacing w:val="-6"/>
        </w:rPr>
        <w:t xml:space="preserve">«Заказчик» </w:t>
      </w:r>
      <w:r w:rsidRPr="006A0EB2">
        <w:rPr>
          <w:spacing w:val="-6"/>
        </w:rPr>
        <w:t xml:space="preserve">не </w:t>
      </w:r>
      <w:r w:rsidRPr="006A0EB2">
        <w:rPr>
          <w:bCs/>
          <w:spacing w:val="-6"/>
        </w:rPr>
        <w:t>принимает к выполнению работы по</w:t>
      </w:r>
    </w:p>
    <w:p w:rsidR="001B7C6E" w:rsidRDefault="001B7C6E" w:rsidP="001B7C6E">
      <w:pPr>
        <w:shd w:val="clear" w:color="auto" w:fill="FFFFFF"/>
        <w:spacing w:line="322" w:lineRule="exact"/>
        <w:ind w:left="14"/>
      </w:pPr>
      <w:r>
        <w:t>содержанию указанного участка автомобиль</w:t>
      </w:r>
      <w:r w:rsidR="0033788E">
        <w:t>ной дороги</w:t>
      </w:r>
      <w:r>
        <w:t>.</w:t>
      </w:r>
    </w:p>
    <w:p w:rsidR="001B7C6E" w:rsidRDefault="001B7C6E" w:rsidP="001B7C6E">
      <w:pPr>
        <w:shd w:val="clear" w:color="auto" w:fill="FFFFFF"/>
        <w:tabs>
          <w:tab w:val="left" w:pos="1248"/>
        </w:tabs>
        <w:spacing w:line="322" w:lineRule="exact"/>
        <w:ind w:left="10" w:right="10" w:firstLine="730"/>
        <w:jc w:val="both"/>
      </w:pPr>
      <w:r>
        <w:rPr>
          <w:spacing w:val="-8"/>
        </w:rPr>
        <w:t>5.3.</w:t>
      </w:r>
      <w:r>
        <w:tab/>
      </w:r>
      <w:r>
        <w:rPr>
          <w:spacing w:val="-2"/>
        </w:rPr>
        <w:t xml:space="preserve">При проверке уровня содержания автомобильных дорог «Подрядчик» </w:t>
      </w:r>
      <w:r>
        <w:t>назначает своего представителя, полномочного подписывать соответствующие документы.</w:t>
      </w:r>
    </w:p>
    <w:p w:rsidR="001B7C6E" w:rsidRDefault="001B7C6E" w:rsidP="001B7C6E">
      <w:pPr>
        <w:shd w:val="clear" w:color="auto" w:fill="FFFFFF"/>
        <w:tabs>
          <w:tab w:val="left" w:pos="1416"/>
        </w:tabs>
        <w:spacing w:line="317" w:lineRule="exact"/>
        <w:ind w:left="14" w:right="10" w:firstLine="725"/>
        <w:jc w:val="both"/>
      </w:pPr>
      <w:r>
        <w:rPr>
          <w:spacing w:val="-6"/>
        </w:rPr>
        <w:t>5.4.</w:t>
      </w:r>
      <w:r>
        <w:tab/>
        <w:t>Ухудшение транспортно-эксплуатационного состояния участков</w:t>
      </w:r>
      <w:r>
        <w:br/>
        <w:t>автомобильных дорог общего пользования местного значения,</w:t>
      </w:r>
      <w:r>
        <w:br/>
        <w:t>произошедшее по независящим от «Подрядчика» причинам, не является</w:t>
      </w:r>
      <w:r>
        <w:br/>
        <w:t>нарушением договорных обязательств со стороны «Подрядчика».</w:t>
      </w:r>
    </w:p>
    <w:p w:rsidR="001B7C6E" w:rsidRDefault="001B7C6E" w:rsidP="001B7C6E">
      <w:pPr>
        <w:widowControl w:val="0"/>
        <w:numPr>
          <w:ilvl w:val="0"/>
          <w:numId w:val="26"/>
        </w:numPr>
        <w:shd w:val="clear" w:color="auto" w:fill="FFFFFF"/>
        <w:tabs>
          <w:tab w:val="left" w:pos="1306"/>
        </w:tabs>
        <w:autoSpaceDE w:val="0"/>
        <w:autoSpaceDN w:val="0"/>
        <w:adjustRightInd w:val="0"/>
        <w:spacing w:line="322" w:lineRule="exact"/>
        <w:ind w:left="14" w:right="5" w:firstLine="725"/>
        <w:jc w:val="both"/>
        <w:rPr>
          <w:spacing w:val="-6"/>
        </w:rPr>
      </w:pPr>
      <w:r>
        <w:t xml:space="preserve">При невыполнении «Подрядчиком» обязательств предусмотренных </w:t>
      </w:r>
      <w:r>
        <w:rPr>
          <w:spacing w:val="-1"/>
        </w:rPr>
        <w:t>настоящим договором, «Заказчик» вправе в одностороннем порядке расторгнуть контракт</w:t>
      </w:r>
      <w:r>
        <w:t>.</w:t>
      </w:r>
    </w:p>
    <w:p w:rsidR="001B7C6E" w:rsidRPr="0087498F" w:rsidRDefault="001B7C6E" w:rsidP="001B7C6E">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462350">
        <w:t>За нарушение сроков исполнения обязательств, Подрядчик уплачивает в местный  бюджет пеню в размере  1/300 ставки рефинансирования  за каждый день просрочки. Уплата пени не освобождает Подрядчика от исполнения предусмотренных данным контрактом обязательств или устранения нарушений.</w:t>
      </w:r>
    </w:p>
    <w:p w:rsidR="001B7C6E" w:rsidRPr="005E2103" w:rsidRDefault="001B7C6E" w:rsidP="001B7C6E">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5E2103">
        <w:t>За неисполнение или ненадлежащее исполнение Подрядчиком обязательств, предусмотренных контрактом, Подрядчик уплачивает в местный  бюджет штраф в размере 10 % от цены контракта.</w:t>
      </w:r>
    </w:p>
    <w:p w:rsidR="001B7C6E" w:rsidRPr="00F978F0" w:rsidRDefault="001B7C6E" w:rsidP="001B7C6E">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5E2103">
        <w:t xml:space="preserve">При обеспечении исполнения обязательств по настоящему контракту, обязательства </w:t>
      </w:r>
      <w:r w:rsidRPr="005E2103">
        <w:rPr>
          <w:color w:val="000000"/>
        </w:rPr>
        <w:t>Подрядчика</w:t>
      </w:r>
      <w:r w:rsidRPr="005E2103">
        <w:t xml:space="preserve"> по выполнению работ в пределах срока действия Контракта, обеспечивается на сумму__________ руб.</w:t>
      </w:r>
    </w:p>
    <w:p w:rsidR="001B7C6E" w:rsidRDefault="001B7C6E" w:rsidP="001B7C6E">
      <w:pPr>
        <w:widowControl w:val="0"/>
        <w:shd w:val="clear" w:color="auto" w:fill="FFFFFF"/>
        <w:tabs>
          <w:tab w:val="left" w:pos="1306"/>
        </w:tabs>
        <w:autoSpaceDE w:val="0"/>
        <w:autoSpaceDN w:val="0"/>
        <w:adjustRightInd w:val="0"/>
        <w:spacing w:line="322" w:lineRule="exact"/>
        <w:ind w:left="739"/>
        <w:jc w:val="both"/>
        <w:rPr>
          <w:spacing w:val="-8"/>
        </w:rPr>
      </w:pPr>
    </w:p>
    <w:p w:rsidR="001B7C6E" w:rsidRDefault="001B7C6E" w:rsidP="001B7C6E">
      <w:pPr>
        <w:shd w:val="clear" w:color="auto" w:fill="FFFFFF"/>
        <w:ind w:left="5"/>
        <w:jc w:val="center"/>
      </w:pPr>
      <w:r>
        <w:t>6. ОБСТОЯТЕЛЬСТВА НЕПРЕОДОЛИМОЙ СИЛЫ.</w:t>
      </w:r>
    </w:p>
    <w:p w:rsidR="001B7C6E" w:rsidRDefault="001B7C6E" w:rsidP="001B7C6E">
      <w:pPr>
        <w:shd w:val="clear" w:color="auto" w:fill="FFFFFF"/>
        <w:ind w:left="5"/>
        <w:jc w:val="center"/>
      </w:pPr>
    </w:p>
    <w:p w:rsidR="001B7C6E" w:rsidRDefault="001B7C6E" w:rsidP="001B7C6E">
      <w:pPr>
        <w:widowControl w:val="0"/>
        <w:numPr>
          <w:ilvl w:val="0"/>
          <w:numId w:val="27"/>
        </w:numPr>
        <w:shd w:val="clear" w:color="auto" w:fill="FFFFFF"/>
        <w:tabs>
          <w:tab w:val="left" w:pos="1248"/>
        </w:tabs>
        <w:autoSpaceDE w:val="0"/>
        <w:autoSpaceDN w:val="0"/>
        <w:adjustRightInd w:val="0"/>
        <w:ind w:left="10" w:right="10" w:firstLine="725"/>
        <w:jc w:val="both"/>
        <w:rPr>
          <w:spacing w:val="-7"/>
        </w:rPr>
      </w:pPr>
      <w:r>
        <w:t>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чрезвычайных природных явлений, военных действий или общественно-политических конфликтов в зоне обслуживаемых «Подрядчиком» автомобильных дорог, изменения законодательных актов, регулирующих вопросы строительства и эксплуатации, автомобильных дорог, если эти обстоятельства непосредственно и негативно повлияли на исполнение настоящего контракта.</w:t>
      </w:r>
    </w:p>
    <w:p w:rsidR="001B7C6E" w:rsidRDefault="001B7C6E" w:rsidP="001B7C6E">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Решение о частичном или полном неисполнении обязательств в силу обстоятельств непреодолимой силы оформляется двухсторонним соглашением.</w:t>
      </w:r>
    </w:p>
    <w:p w:rsidR="001B7C6E" w:rsidRPr="0056251A" w:rsidRDefault="001B7C6E" w:rsidP="001B7C6E">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 xml:space="preserve">Если стороны не смогут в течение 7 дней согласовать решение о частичном или полном неисполнении настоящего контракта по указанным обстоятельствам, вопрос разрешается в порядке, установленном действующим </w:t>
      </w:r>
      <w:r>
        <w:lastRenderedPageBreak/>
        <w:t>законодательством РФ.</w:t>
      </w:r>
    </w:p>
    <w:p w:rsidR="001B7C6E" w:rsidRDefault="001B7C6E" w:rsidP="001B7C6E">
      <w:pPr>
        <w:widowControl w:val="0"/>
        <w:shd w:val="clear" w:color="auto" w:fill="FFFFFF"/>
        <w:tabs>
          <w:tab w:val="left" w:pos="1248"/>
        </w:tabs>
        <w:autoSpaceDE w:val="0"/>
        <w:autoSpaceDN w:val="0"/>
        <w:adjustRightInd w:val="0"/>
        <w:spacing w:before="5" w:line="317" w:lineRule="exact"/>
        <w:ind w:left="735" w:right="14"/>
        <w:jc w:val="both"/>
        <w:rPr>
          <w:spacing w:val="-8"/>
        </w:rPr>
      </w:pPr>
    </w:p>
    <w:p w:rsidR="001B7C6E" w:rsidRDefault="001B7C6E" w:rsidP="001B7C6E">
      <w:pPr>
        <w:shd w:val="clear" w:color="auto" w:fill="FFFFFF"/>
        <w:ind w:left="3984"/>
        <w:rPr>
          <w:spacing w:val="-1"/>
        </w:rPr>
      </w:pPr>
      <w:r>
        <w:rPr>
          <w:spacing w:val="-1"/>
        </w:rPr>
        <w:t>7. ОСОБЫЕ УСЛОВИЯ</w:t>
      </w:r>
    </w:p>
    <w:p w:rsidR="001B7C6E" w:rsidRDefault="001B7C6E" w:rsidP="001B7C6E">
      <w:pPr>
        <w:shd w:val="clear" w:color="auto" w:fill="FFFFFF"/>
        <w:ind w:left="3984"/>
      </w:pPr>
    </w:p>
    <w:p w:rsidR="001B7C6E" w:rsidRDefault="001B7C6E" w:rsidP="001B7C6E">
      <w:pPr>
        <w:shd w:val="clear" w:color="auto" w:fill="FFFFFF"/>
        <w:ind w:right="24" w:firstLine="730"/>
        <w:jc w:val="both"/>
      </w:pPr>
      <w:r>
        <w:t xml:space="preserve">7.1. Для контроля за деятельностью «Подрядчика» и соблюдением им требований условий договора, «Заказчик» назначает своего представителя , который регулярно контролирует условия исполнения настоящего контракта на </w:t>
      </w:r>
      <w:r>
        <w:rPr>
          <w:spacing w:val="-1"/>
        </w:rPr>
        <w:t xml:space="preserve">объектах, в том числе проводит выездные проверки на место проведения работ и </w:t>
      </w:r>
      <w:r>
        <w:t>участвует в проведении работ в качестве наблюдателя с правом получения любой информации и ознакомления с документами, связанными с выполнением работ по настоящему контракта.</w:t>
      </w:r>
    </w:p>
    <w:p w:rsidR="001B7C6E" w:rsidRDefault="001B7C6E" w:rsidP="001B7C6E">
      <w:pPr>
        <w:shd w:val="clear" w:color="auto" w:fill="FFFFFF"/>
        <w:tabs>
          <w:tab w:val="left" w:pos="835"/>
        </w:tabs>
        <w:ind w:left="566"/>
        <w:jc w:val="center"/>
        <w:rPr>
          <w:spacing w:val="-17"/>
        </w:rPr>
      </w:pPr>
    </w:p>
    <w:p w:rsidR="001B7C6E" w:rsidRDefault="001B7C6E" w:rsidP="001B7C6E">
      <w:pPr>
        <w:shd w:val="clear" w:color="auto" w:fill="FFFFFF"/>
        <w:tabs>
          <w:tab w:val="left" w:pos="835"/>
        </w:tabs>
        <w:ind w:left="566"/>
        <w:jc w:val="center"/>
      </w:pPr>
      <w:r>
        <w:rPr>
          <w:spacing w:val="-17"/>
        </w:rPr>
        <w:t>8.</w:t>
      </w:r>
      <w:r>
        <w:tab/>
        <w:t>СРОК ДЕЙСТВИЯ КОНТРАКТА.</w:t>
      </w:r>
    </w:p>
    <w:p w:rsidR="001B7C6E" w:rsidRDefault="001B7C6E" w:rsidP="001B7C6E">
      <w:pPr>
        <w:shd w:val="clear" w:color="auto" w:fill="FFFFFF"/>
        <w:tabs>
          <w:tab w:val="left" w:pos="835"/>
        </w:tabs>
        <w:ind w:left="566"/>
        <w:jc w:val="center"/>
      </w:pPr>
    </w:p>
    <w:p w:rsidR="001B7C6E" w:rsidRDefault="001B7C6E" w:rsidP="001B7C6E">
      <w:pPr>
        <w:shd w:val="clear" w:color="auto" w:fill="FFFFFF"/>
        <w:tabs>
          <w:tab w:val="left" w:pos="1747"/>
        </w:tabs>
        <w:jc w:val="both"/>
      </w:pPr>
      <w:r>
        <w:rPr>
          <w:spacing w:val="-6"/>
        </w:rPr>
        <w:t xml:space="preserve">             8.1.</w:t>
      </w:r>
      <w:r>
        <w:tab/>
        <w:t>Настоящий контракта вступает в силу с __.__.20__г. и действует  до __.__.20__г., а в части взаиморасчетов до полного исполнения своих обязательств Сторонами.</w:t>
      </w:r>
    </w:p>
    <w:p w:rsidR="001B7C6E" w:rsidRDefault="001B7C6E" w:rsidP="001B7C6E">
      <w:pPr>
        <w:shd w:val="clear" w:color="auto" w:fill="FFFFFF"/>
        <w:tabs>
          <w:tab w:val="left" w:pos="1872"/>
        </w:tabs>
        <w:spacing w:line="322" w:lineRule="exact"/>
        <w:jc w:val="both"/>
      </w:pPr>
      <w:r>
        <w:rPr>
          <w:spacing w:val="-6"/>
        </w:rPr>
        <w:t xml:space="preserve">             8.2.</w:t>
      </w:r>
      <w:r>
        <w:tab/>
        <w:t>Настоящий   контракт   составлен   в   двух   экземплярах,  имеющих  одинаковую юридическую силу, по одному для каждой из сторон.</w:t>
      </w:r>
    </w:p>
    <w:p w:rsidR="001B7C6E" w:rsidRPr="0056251A" w:rsidRDefault="001B7C6E" w:rsidP="001B7C6E">
      <w:pPr>
        <w:shd w:val="clear" w:color="auto" w:fill="FFFFFF"/>
        <w:tabs>
          <w:tab w:val="left" w:pos="878"/>
        </w:tabs>
        <w:spacing w:before="264" w:after="312"/>
        <w:ind w:left="653"/>
        <w:jc w:val="center"/>
        <w:rPr>
          <w:spacing w:val="-33"/>
        </w:rPr>
      </w:pPr>
      <w:r w:rsidRPr="0056251A">
        <w:rPr>
          <w:spacing w:val="-33"/>
        </w:rPr>
        <w:t>9. РАСЧЁТНЫЕ СЧЕТА СТОРОН:</w:t>
      </w:r>
    </w:p>
    <w:tbl>
      <w:tblPr>
        <w:tblW w:w="0" w:type="auto"/>
        <w:tblLook w:val="01E0"/>
      </w:tblPr>
      <w:tblGrid>
        <w:gridCol w:w="5155"/>
        <w:gridCol w:w="4677"/>
      </w:tblGrid>
      <w:tr w:rsidR="001B7C6E" w:rsidRPr="0056251A" w:rsidTr="001B7C6E">
        <w:tc>
          <w:tcPr>
            <w:tcW w:w="5155" w:type="dxa"/>
          </w:tcPr>
          <w:p w:rsidR="001B7C6E" w:rsidRPr="0056251A" w:rsidRDefault="001B7C6E" w:rsidP="001B7C6E">
            <w:pPr>
              <w:jc w:val="center"/>
              <w:rPr>
                <w:u w:val="single"/>
              </w:rPr>
            </w:pPr>
          </w:p>
          <w:p w:rsidR="001B7C6E" w:rsidRPr="0056251A" w:rsidRDefault="001B7C6E" w:rsidP="001B7C6E">
            <w:pPr>
              <w:jc w:val="center"/>
            </w:pPr>
            <w:r w:rsidRPr="0056251A">
              <w:rPr>
                <w:u w:val="single"/>
              </w:rPr>
              <w:t>Заказчик:</w:t>
            </w:r>
          </w:p>
          <w:p w:rsidR="001B7C6E" w:rsidRPr="0056251A" w:rsidRDefault="001B7C6E" w:rsidP="001B7C6E">
            <w:r w:rsidRPr="0056251A">
              <w:t>Администрация Песчанокопского сельского поселения</w:t>
            </w:r>
          </w:p>
          <w:p w:rsidR="001B7C6E" w:rsidRPr="0056251A" w:rsidRDefault="001B7C6E" w:rsidP="001B7C6E">
            <w:pPr>
              <w:jc w:val="center"/>
              <w:rPr>
                <w:b/>
              </w:rPr>
            </w:pPr>
          </w:p>
          <w:p w:rsidR="001B7C6E" w:rsidRPr="0056251A" w:rsidRDefault="001B7C6E" w:rsidP="001B7C6E">
            <w:r w:rsidRPr="0056251A">
              <w:t>347570 Ростовская область Песчанокопский район</w:t>
            </w:r>
          </w:p>
          <w:p w:rsidR="001B7C6E" w:rsidRPr="0056251A" w:rsidRDefault="001B7C6E" w:rsidP="001B7C6E">
            <w:r w:rsidRPr="0056251A">
              <w:t>с. Песчанокопское, ул. Ленина, 94</w:t>
            </w:r>
          </w:p>
          <w:p w:rsidR="001B7C6E" w:rsidRPr="0056251A" w:rsidRDefault="001B7C6E" w:rsidP="001B7C6E">
            <w:r w:rsidRPr="0056251A">
              <w:t>ИНН 6127011149</w:t>
            </w:r>
          </w:p>
          <w:p w:rsidR="001B7C6E" w:rsidRPr="0056251A" w:rsidRDefault="001B7C6E" w:rsidP="001B7C6E">
            <w:r w:rsidRPr="0056251A">
              <w:t>КПП 612701001</w:t>
            </w:r>
          </w:p>
          <w:p w:rsidR="001B7C6E" w:rsidRPr="0056251A" w:rsidRDefault="001B7C6E" w:rsidP="001B7C6E">
            <w:r w:rsidRPr="0056251A">
              <w:t>Р/СЧ 40204810400000000333  в ГРКЦ Банка России по Ростовской области</w:t>
            </w:r>
          </w:p>
          <w:p w:rsidR="001B7C6E" w:rsidRPr="0056251A" w:rsidRDefault="001B7C6E" w:rsidP="001B7C6E">
            <w:r w:rsidRPr="0056251A">
              <w:t>г. Ростов-на-Дону</w:t>
            </w:r>
          </w:p>
          <w:p w:rsidR="001B7C6E" w:rsidRPr="0056251A" w:rsidRDefault="001B7C6E" w:rsidP="001B7C6E">
            <w:r w:rsidRPr="0056251A">
              <w:t>БИК 046015001</w:t>
            </w:r>
          </w:p>
          <w:p w:rsidR="001B7C6E" w:rsidRPr="0056251A" w:rsidRDefault="001B7C6E" w:rsidP="001B7C6E">
            <w:r w:rsidRPr="0056251A">
              <w:t>Л/СЧ 035</w:t>
            </w:r>
            <w:r>
              <w:t>83150720</w:t>
            </w:r>
          </w:p>
          <w:p w:rsidR="001B7C6E" w:rsidRPr="0056251A" w:rsidRDefault="001B7C6E" w:rsidP="001B7C6E"/>
          <w:p w:rsidR="001B7C6E" w:rsidRPr="0056251A" w:rsidRDefault="001B7C6E" w:rsidP="001B7C6E"/>
          <w:p w:rsidR="001B7C6E" w:rsidRPr="0056251A" w:rsidRDefault="001B7C6E" w:rsidP="001B7C6E">
            <w:pPr>
              <w:pStyle w:val="210"/>
              <w:jc w:val="left"/>
            </w:pPr>
            <w:r w:rsidRPr="0056251A">
              <w:t xml:space="preserve">Глава Песчанокопского </w:t>
            </w:r>
          </w:p>
          <w:p w:rsidR="001B7C6E" w:rsidRPr="0056251A" w:rsidRDefault="001B7C6E" w:rsidP="001B7C6E">
            <w:pPr>
              <w:pStyle w:val="210"/>
              <w:jc w:val="left"/>
            </w:pPr>
            <w:r w:rsidRPr="0056251A">
              <w:t xml:space="preserve">сельского поселения                                         </w:t>
            </w:r>
          </w:p>
          <w:p w:rsidR="001B7C6E" w:rsidRPr="0056251A" w:rsidRDefault="001B7C6E" w:rsidP="001B7C6E">
            <w:pPr>
              <w:jc w:val="both"/>
            </w:pPr>
          </w:p>
          <w:p w:rsidR="001B7C6E" w:rsidRPr="0056251A" w:rsidRDefault="001B7C6E" w:rsidP="001B7C6E">
            <w:r w:rsidRPr="0056251A">
              <w:t>_________________Ю.Г. Алисов</w:t>
            </w:r>
          </w:p>
          <w:p w:rsidR="001B7C6E" w:rsidRPr="0056251A" w:rsidRDefault="001B7C6E" w:rsidP="001B7C6E">
            <w:r w:rsidRPr="0056251A">
              <w:t xml:space="preserve">                 М.П.</w:t>
            </w:r>
          </w:p>
        </w:tc>
        <w:tc>
          <w:tcPr>
            <w:tcW w:w="4677" w:type="dxa"/>
          </w:tcPr>
          <w:p w:rsidR="001B7C6E" w:rsidRPr="0056251A" w:rsidRDefault="001B7C6E" w:rsidP="001B7C6E">
            <w:pPr>
              <w:pStyle w:val="6"/>
              <w:jc w:val="center"/>
              <w:rPr>
                <w:b/>
              </w:rPr>
            </w:pPr>
            <w:r w:rsidRPr="0056251A">
              <w:rPr>
                <w:u w:val="single"/>
              </w:rPr>
              <w:t>Подрядчик:</w:t>
            </w:r>
          </w:p>
          <w:p w:rsidR="001B7C6E" w:rsidRPr="0056251A" w:rsidRDefault="001B7C6E" w:rsidP="001B7C6E">
            <w:r>
              <w:t>_____________________________</w:t>
            </w:r>
          </w:p>
          <w:p w:rsidR="001B7C6E" w:rsidRPr="0056251A" w:rsidRDefault="001B7C6E" w:rsidP="001B7C6E"/>
          <w:p w:rsidR="001B7C6E" w:rsidRPr="0056251A" w:rsidRDefault="001B7C6E" w:rsidP="001B7C6E"/>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Default="001B7C6E" w:rsidP="001B7C6E">
            <w:pPr>
              <w:pStyle w:val="210"/>
              <w:jc w:val="left"/>
            </w:pPr>
          </w:p>
          <w:p w:rsidR="001B7C6E" w:rsidRPr="0056251A" w:rsidRDefault="001B7C6E" w:rsidP="001B7C6E">
            <w:pPr>
              <w:pStyle w:val="210"/>
              <w:jc w:val="left"/>
            </w:pPr>
          </w:p>
          <w:p w:rsidR="001B7C6E" w:rsidRPr="0056251A" w:rsidRDefault="001B7C6E" w:rsidP="001B7C6E">
            <w:pPr>
              <w:pStyle w:val="210"/>
              <w:jc w:val="left"/>
            </w:pPr>
          </w:p>
          <w:p w:rsidR="001B7C6E" w:rsidRPr="0056251A" w:rsidRDefault="001B7C6E" w:rsidP="001B7C6E">
            <w:pPr>
              <w:pStyle w:val="210"/>
              <w:jc w:val="left"/>
            </w:pPr>
          </w:p>
          <w:p w:rsidR="001B7C6E" w:rsidRDefault="001B7C6E" w:rsidP="001B7C6E">
            <w:pPr>
              <w:pStyle w:val="210"/>
              <w:jc w:val="left"/>
            </w:pPr>
            <w:r>
              <w:t>______________________________</w:t>
            </w:r>
          </w:p>
          <w:p w:rsidR="001B7C6E" w:rsidRPr="0056251A" w:rsidRDefault="001B7C6E" w:rsidP="001B7C6E">
            <w:pPr>
              <w:pStyle w:val="210"/>
              <w:jc w:val="left"/>
            </w:pPr>
            <w:r>
              <w:t>______________________________</w:t>
            </w:r>
          </w:p>
          <w:p w:rsidR="001B7C6E" w:rsidRPr="0056251A" w:rsidRDefault="001B7C6E" w:rsidP="001B7C6E">
            <w:pPr>
              <w:pStyle w:val="210"/>
              <w:jc w:val="left"/>
            </w:pPr>
          </w:p>
          <w:p w:rsidR="001B7C6E" w:rsidRPr="0056251A" w:rsidRDefault="001B7C6E" w:rsidP="001B7C6E">
            <w:pPr>
              <w:pStyle w:val="210"/>
              <w:jc w:val="left"/>
            </w:pPr>
            <w:r>
              <w:t>________________ /____________/</w:t>
            </w:r>
          </w:p>
          <w:p w:rsidR="001B7C6E" w:rsidRPr="0056251A" w:rsidRDefault="001B7C6E" w:rsidP="001B7C6E">
            <w:pPr>
              <w:tabs>
                <w:tab w:val="left" w:pos="735"/>
                <w:tab w:val="center" w:pos="2230"/>
              </w:tabs>
            </w:pPr>
            <w:r w:rsidRPr="0056251A">
              <w:tab/>
              <w:t xml:space="preserve">    М.П. </w:t>
            </w:r>
          </w:p>
        </w:tc>
      </w:tr>
    </w:tbl>
    <w:p w:rsidR="001B7C6E" w:rsidRDefault="001B7C6E" w:rsidP="00B9066E">
      <w:pPr>
        <w:rPr>
          <w:b/>
        </w:rPr>
      </w:pPr>
    </w:p>
    <w:p w:rsidR="001B7C6E" w:rsidRDefault="001B7C6E" w:rsidP="001B7C6E">
      <w:pPr>
        <w:jc w:val="right"/>
        <w:rPr>
          <w:b/>
        </w:rPr>
      </w:pPr>
    </w:p>
    <w:p w:rsidR="001B7C6E" w:rsidRDefault="001B7C6E" w:rsidP="001B7C6E">
      <w:pPr>
        <w:jc w:val="right"/>
        <w:rPr>
          <w:b/>
        </w:rPr>
      </w:pPr>
      <w:r>
        <w:rPr>
          <w:b/>
        </w:rPr>
        <w:t xml:space="preserve">Приложение  № 1 </w:t>
      </w:r>
    </w:p>
    <w:p w:rsidR="001B7C6E" w:rsidRDefault="001B7C6E" w:rsidP="001B7C6E">
      <w:pPr>
        <w:jc w:val="right"/>
        <w:rPr>
          <w:b/>
        </w:rPr>
      </w:pPr>
      <w:r>
        <w:rPr>
          <w:b/>
        </w:rPr>
        <w:t>к Муниципальному контракту</w:t>
      </w:r>
    </w:p>
    <w:p w:rsidR="001B7C6E" w:rsidRDefault="001B7C6E" w:rsidP="001B7C6E">
      <w:pPr>
        <w:jc w:val="right"/>
        <w:rPr>
          <w:b/>
        </w:rPr>
      </w:pPr>
      <w:r>
        <w:rPr>
          <w:b/>
        </w:rPr>
        <w:t>№ _____ от  __.__.20__г.</w:t>
      </w:r>
    </w:p>
    <w:p w:rsidR="001B7C6E" w:rsidRDefault="001B7C6E" w:rsidP="001B7C6E">
      <w:pPr>
        <w:jc w:val="right"/>
      </w:pPr>
    </w:p>
    <w:p w:rsidR="001B7C6E" w:rsidRDefault="001B7C6E" w:rsidP="001B7C6E"/>
    <w:p w:rsidR="001B7C6E" w:rsidRDefault="001B7C6E" w:rsidP="001B7C6E"/>
    <w:p w:rsidR="001B7C6E" w:rsidRDefault="001B7C6E" w:rsidP="001B7C6E">
      <w:pPr>
        <w:jc w:val="center"/>
      </w:pPr>
      <w:r>
        <w:t>ГРАФИК</w:t>
      </w:r>
    </w:p>
    <w:p w:rsidR="001B7C6E" w:rsidRDefault="001B7C6E" w:rsidP="001B7C6E">
      <w:pPr>
        <w:shd w:val="clear" w:color="auto" w:fill="FFFFFF"/>
        <w:spacing w:line="300" w:lineRule="exact"/>
        <w:ind w:right="38"/>
        <w:jc w:val="center"/>
        <w:rPr>
          <w:color w:val="000000"/>
          <w:spacing w:val="-1"/>
        </w:rPr>
      </w:pPr>
      <w:r>
        <w:rPr>
          <w:color w:val="000000"/>
          <w:spacing w:val="-1"/>
        </w:rPr>
        <w:t xml:space="preserve">Выполнение работ по </w:t>
      </w:r>
    </w:p>
    <w:p w:rsidR="001B7C6E" w:rsidRPr="001B7C6E" w:rsidRDefault="001B7C6E" w:rsidP="001B7C6E">
      <w:pPr>
        <w:jc w:val="center"/>
        <w:rPr>
          <w:color w:val="000000"/>
        </w:rPr>
      </w:pPr>
      <w:r w:rsidRPr="001B7C6E">
        <w:rPr>
          <w:bCs/>
          <w:color w:val="000000"/>
        </w:rPr>
        <w:t xml:space="preserve">Содержанию автомобильных дорог с щебеночным покрытием по ул.Семендяевской, Первой Конной Армии, Чехова, пл.Павших Борцов, </w:t>
      </w:r>
      <w:r w:rsidRPr="001B7C6E">
        <w:rPr>
          <w:rFonts w:ascii="Times New Roman CYR" w:hAnsi="Times New Roman CYR" w:cs="Times New Roman CYR"/>
          <w:bCs/>
        </w:rPr>
        <w:t xml:space="preserve">Пл. Павших Борцов (подъезд к кладбищу), </w:t>
      </w:r>
      <w:r w:rsidRPr="001B7C6E">
        <w:rPr>
          <w:bCs/>
          <w:color w:val="000000"/>
        </w:rPr>
        <w:t>Бабина Песчанокопского сельского поселения.</w:t>
      </w:r>
    </w:p>
    <w:p w:rsidR="001B7C6E" w:rsidRDefault="001B7C6E" w:rsidP="001B7C6E">
      <w:pPr>
        <w:jc w:val="center"/>
        <w:rPr>
          <w:b/>
        </w:rPr>
      </w:pPr>
    </w:p>
    <w:p w:rsidR="001B7C6E" w:rsidRDefault="00CA03BE" w:rsidP="001B7C6E">
      <w:pPr>
        <w:jc w:val="both"/>
      </w:pPr>
      <w:r w:rsidRPr="00CA03BE">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8.25pt;margin-top:12.4pt;width:501.85pt;height:140.45pt;z-index:251660288" stroked="f">
            <v:fill opacity="0" color2="black"/>
            <v:textbox style="mso-next-textbox:#_x0000_s1026" inset="0,0,0,0">
              <w:txbxContent>
                <w:tbl>
                  <w:tblPr>
                    <w:tblW w:w="0" w:type="auto"/>
                    <w:tblInd w:w="108" w:type="dxa"/>
                    <w:tblLayout w:type="fixed"/>
                    <w:tblLook w:val="0000"/>
                  </w:tblPr>
                  <w:tblGrid>
                    <w:gridCol w:w="4320"/>
                    <w:gridCol w:w="2520"/>
                    <w:gridCol w:w="2880"/>
                  </w:tblGrid>
                  <w:tr w:rsidR="00442BB6">
                    <w:trPr>
                      <w:cantSplit/>
                      <w:trHeight w:val="565"/>
                    </w:trPr>
                    <w:tc>
                      <w:tcPr>
                        <w:tcW w:w="4320" w:type="dxa"/>
                        <w:tcBorders>
                          <w:top w:val="single" w:sz="4" w:space="0" w:color="000000"/>
                          <w:left w:val="single" w:sz="4" w:space="0" w:color="000000"/>
                          <w:bottom w:val="single" w:sz="4" w:space="0" w:color="000000"/>
                        </w:tcBorders>
                      </w:tcPr>
                      <w:p w:rsidR="00442BB6" w:rsidRDefault="00442BB6">
                        <w:pPr>
                          <w:snapToGrid w:val="0"/>
                          <w:jc w:val="center"/>
                        </w:pPr>
                        <w:r>
                          <w:t>Наименование дороги</w:t>
                        </w:r>
                      </w:p>
                    </w:tc>
                    <w:tc>
                      <w:tcPr>
                        <w:tcW w:w="2520" w:type="dxa"/>
                        <w:tcBorders>
                          <w:top w:val="single" w:sz="4" w:space="0" w:color="000000"/>
                          <w:left w:val="single" w:sz="4" w:space="0" w:color="000000"/>
                          <w:bottom w:val="single" w:sz="4" w:space="0" w:color="auto"/>
                        </w:tcBorders>
                      </w:tcPr>
                      <w:p w:rsidR="00442BB6" w:rsidRDefault="00442BB6" w:rsidP="001B7C6E">
                        <w:pPr>
                          <w:snapToGrid w:val="0"/>
                          <w:ind w:left="612" w:hanging="612"/>
                          <w:jc w:val="center"/>
                        </w:pPr>
                        <w:r>
                          <w:t xml:space="preserve">Начало работ </w:t>
                        </w:r>
                      </w:p>
                    </w:tc>
                    <w:tc>
                      <w:tcPr>
                        <w:tcW w:w="2880" w:type="dxa"/>
                        <w:tcBorders>
                          <w:top w:val="single" w:sz="4" w:space="0" w:color="000000"/>
                          <w:left w:val="single" w:sz="4" w:space="0" w:color="000000"/>
                          <w:bottom w:val="single" w:sz="4" w:space="0" w:color="auto"/>
                          <w:right w:val="single" w:sz="4" w:space="0" w:color="000000"/>
                        </w:tcBorders>
                      </w:tcPr>
                      <w:p w:rsidR="00442BB6" w:rsidRDefault="00442BB6">
                        <w:pPr>
                          <w:snapToGrid w:val="0"/>
                          <w:jc w:val="center"/>
                        </w:pPr>
                        <w:r>
                          <w:t>Окончание работ</w:t>
                        </w:r>
                      </w:p>
                    </w:tc>
                  </w:tr>
                  <w:tr w:rsidR="00442BB6">
                    <w:tc>
                      <w:tcPr>
                        <w:tcW w:w="4320" w:type="dxa"/>
                        <w:tcBorders>
                          <w:left w:val="single" w:sz="4" w:space="0" w:color="000000"/>
                          <w:bottom w:val="single" w:sz="4" w:space="0" w:color="000000"/>
                        </w:tcBorders>
                      </w:tcPr>
                      <w:p w:rsidR="00442BB6" w:rsidRDefault="00442BB6" w:rsidP="001B7C6E">
                        <w:pPr>
                          <w:snapToGrid w:val="0"/>
                          <w:rPr>
                            <w:sz w:val="20"/>
                            <w:szCs w:val="20"/>
                          </w:rPr>
                        </w:pPr>
                      </w:p>
                    </w:tc>
                    <w:tc>
                      <w:tcPr>
                        <w:tcW w:w="2520" w:type="dxa"/>
                        <w:tcBorders>
                          <w:left w:val="single" w:sz="4" w:space="0" w:color="000000"/>
                          <w:bottom w:val="single" w:sz="4" w:space="0" w:color="000000"/>
                        </w:tcBorders>
                      </w:tcPr>
                      <w:p w:rsidR="00442BB6" w:rsidRDefault="00442BB6">
                        <w:pPr>
                          <w:snapToGrid w:val="0"/>
                          <w:jc w:val="center"/>
                        </w:pPr>
                      </w:p>
                    </w:tc>
                    <w:tc>
                      <w:tcPr>
                        <w:tcW w:w="2880" w:type="dxa"/>
                        <w:tcBorders>
                          <w:left w:val="single" w:sz="4" w:space="0" w:color="000000"/>
                          <w:bottom w:val="single" w:sz="4" w:space="0" w:color="auto"/>
                          <w:right w:val="single" w:sz="4" w:space="0" w:color="000000"/>
                        </w:tcBorders>
                      </w:tcPr>
                      <w:p w:rsidR="00442BB6" w:rsidRDefault="00442BB6">
                        <w:pPr>
                          <w:snapToGrid w:val="0"/>
                          <w:ind w:left="-108"/>
                          <w:jc w:val="center"/>
                        </w:pPr>
                      </w:p>
                    </w:tc>
                  </w:tr>
                  <w:tr w:rsidR="00442BB6">
                    <w:tc>
                      <w:tcPr>
                        <w:tcW w:w="4320" w:type="dxa"/>
                        <w:tcBorders>
                          <w:left w:val="single" w:sz="4" w:space="0" w:color="000000"/>
                          <w:bottom w:val="single" w:sz="4" w:space="0" w:color="000000"/>
                        </w:tcBorders>
                      </w:tcPr>
                      <w:p w:rsidR="00442BB6" w:rsidRDefault="00442BB6">
                        <w:pPr>
                          <w:snapToGrid w:val="0"/>
                        </w:pPr>
                      </w:p>
                    </w:tc>
                    <w:tc>
                      <w:tcPr>
                        <w:tcW w:w="2520" w:type="dxa"/>
                        <w:tcBorders>
                          <w:left w:val="single" w:sz="4" w:space="0" w:color="000000"/>
                          <w:bottom w:val="single" w:sz="4" w:space="0" w:color="000000"/>
                        </w:tcBorders>
                      </w:tcPr>
                      <w:p w:rsidR="00442BB6" w:rsidRDefault="00442BB6">
                        <w:pPr>
                          <w:snapToGrid w:val="0"/>
                          <w:jc w:val="center"/>
                        </w:pPr>
                      </w:p>
                    </w:tc>
                    <w:tc>
                      <w:tcPr>
                        <w:tcW w:w="2880" w:type="dxa"/>
                        <w:tcBorders>
                          <w:top w:val="single" w:sz="4" w:space="0" w:color="auto"/>
                          <w:left w:val="single" w:sz="4" w:space="0" w:color="000000"/>
                          <w:bottom w:val="single" w:sz="4" w:space="0" w:color="000000"/>
                          <w:right w:val="single" w:sz="4" w:space="0" w:color="000000"/>
                        </w:tcBorders>
                      </w:tcPr>
                      <w:p w:rsidR="00442BB6" w:rsidRDefault="00442BB6">
                        <w:pPr>
                          <w:snapToGrid w:val="0"/>
                          <w:jc w:val="center"/>
                        </w:pPr>
                      </w:p>
                    </w:tc>
                  </w:tr>
                </w:tbl>
                <w:p w:rsidR="00442BB6" w:rsidRDefault="00442BB6" w:rsidP="001B7C6E"/>
              </w:txbxContent>
            </v:textbox>
            <w10:wrap type="square" side="largest"/>
          </v:shape>
        </w:pict>
      </w:r>
    </w:p>
    <w:p w:rsidR="001B7C6E" w:rsidRDefault="001B7C6E" w:rsidP="001B7C6E">
      <w:pPr>
        <w:jc w:val="both"/>
      </w:pPr>
      <w:r>
        <w:t xml:space="preserve">                           </w:t>
      </w:r>
    </w:p>
    <w:p w:rsidR="001B7C6E" w:rsidRDefault="001B7C6E" w:rsidP="001B7C6E">
      <w:pPr>
        <w:ind w:left="300" w:firstLine="720"/>
      </w:pPr>
    </w:p>
    <w:p w:rsidR="001B7C6E" w:rsidRDefault="001B7C6E" w:rsidP="001B7C6E">
      <w:pPr>
        <w:spacing w:line="240" w:lineRule="exact"/>
        <w:ind w:left="360"/>
        <w:jc w:val="right"/>
        <w:rPr>
          <w:b/>
        </w:rPr>
      </w:pPr>
    </w:p>
    <w:p w:rsidR="001B7C6E" w:rsidRDefault="001B7C6E" w:rsidP="001B7C6E">
      <w:pPr>
        <w:spacing w:line="240" w:lineRule="exact"/>
        <w:ind w:left="360"/>
        <w:jc w:val="right"/>
        <w:rPr>
          <w:b/>
        </w:rPr>
      </w:pPr>
    </w:p>
    <w:p w:rsidR="001B7C6E" w:rsidRDefault="001B7C6E" w:rsidP="001B7C6E">
      <w:pPr>
        <w:spacing w:line="240" w:lineRule="exact"/>
        <w:ind w:left="360"/>
        <w:jc w:val="right"/>
        <w:rPr>
          <w:b/>
        </w:rPr>
      </w:pPr>
    </w:p>
    <w:p w:rsidR="001B7C6E" w:rsidRDefault="001B7C6E" w:rsidP="001B7C6E">
      <w:pPr>
        <w:spacing w:line="240" w:lineRule="exact"/>
        <w:ind w:left="360"/>
        <w:jc w:val="right"/>
        <w:rPr>
          <w:b/>
        </w:rPr>
      </w:pPr>
    </w:p>
    <w:p w:rsidR="001B7C6E" w:rsidRDefault="001B7C6E" w:rsidP="001B7C6E">
      <w:pPr>
        <w:spacing w:line="240" w:lineRule="exact"/>
        <w:ind w:left="360"/>
        <w:rPr>
          <w:b/>
        </w:rPr>
      </w:pPr>
      <w:r>
        <w:rPr>
          <w:b/>
        </w:rPr>
        <w:t>«Заказчик»                                                                      ________Ю.Г. Алисов</w:t>
      </w:r>
    </w:p>
    <w:p w:rsidR="001B7C6E" w:rsidRDefault="001B7C6E" w:rsidP="001B7C6E">
      <w:pPr>
        <w:spacing w:line="240" w:lineRule="exact"/>
        <w:ind w:left="360"/>
        <w:rPr>
          <w:b/>
        </w:rPr>
      </w:pPr>
    </w:p>
    <w:p w:rsidR="001B7C6E" w:rsidRDefault="001B7C6E" w:rsidP="001B7C6E">
      <w:pPr>
        <w:spacing w:line="240" w:lineRule="exact"/>
        <w:ind w:left="360"/>
        <w:rPr>
          <w:b/>
        </w:rPr>
      </w:pPr>
    </w:p>
    <w:p w:rsidR="001B7C6E" w:rsidRDefault="001B7C6E" w:rsidP="001B7C6E">
      <w:pPr>
        <w:spacing w:line="240" w:lineRule="exact"/>
        <w:ind w:left="360"/>
        <w:rPr>
          <w:b/>
        </w:rPr>
      </w:pPr>
    </w:p>
    <w:p w:rsidR="001B7C6E" w:rsidRDefault="001B7C6E" w:rsidP="001B7C6E">
      <w:pPr>
        <w:spacing w:line="240" w:lineRule="exact"/>
        <w:ind w:left="360"/>
        <w:rPr>
          <w:b/>
        </w:rPr>
      </w:pPr>
      <w:r>
        <w:rPr>
          <w:b/>
        </w:rPr>
        <w:t xml:space="preserve">«Подрядчик»                                                                      __________________  </w:t>
      </w:r>
    </w:p>
    <w:p w:rsidR="001B7C6E" w:rsidRDefault="001B7C6E" w:rsidP="001B7C6E">
      <w:pPr>
        <w:spacing w:line="240" w:lineRule="exact"/>
        <w:ind w:left="360"/>
        <w:jc w:val="right"/>
        <w:rPr>
          <w:b/>
        </w:rPr>
      </w:pPr>
    </w:p>
    <w:p w:rsidR="001B7C6E" w:rsidRDefault="001B7C6E" w:rsidP="001B7C6E">
      <w:pPr>
        <w:spacing w:line="240" w:lineRule="exact"/>
        <w:ind w:left="360"/>
        <w:jc w:val="right"/>
        <w:rPr>
          <w:b/>
        </w:rPr>
      </w:pPr>
    </w:p>
    <w:p w:rsidR="001B7C6E" w:rsidRDefault="001B7C6E" w:rsidP="001B7C6E"/>
    <w:p w:rsidR="001B7C6E" w:rsidRDefault="001B7C6E" w:rsidP="001B7C6E">
      <w:pPr>
        <w:rPr>
          <w:b/>
          <w:sz w:val="26"/>
          <w:szCs w:val="26"/>
        </w:rPr>
      </w:pPr>
      <w:r>
        <w:rPr>
          <w:rFonts w:ascii="Arial" w:eastAsia="Calibri" w:hAnsi="Arial" w:cs="Arial"/>
        </w:rPr>
        <w:br w:type="page"/>
      </w:r>
    </w:p>
    <w:p w:rsidR="001B7C6E" w:rsidRDefault="001B7C6E" w:rsidP="001B7C6E">
      <w:pPr>
        <w:pStyle w:val="10"/>
        <w:rPr>
          <w:sz w:val="24"/>
        </w:rPr>
        <w:sectPr w:rsidR="001B7C6E" w:rsidSect="00A53BBC">
          <w:pgSz w:w="11906" w:h="16838" w:code="9"/>
          <w:pgMar w:top="1134" w:right="566" w:bottom="1134" w:left="1134" w:header="709" w:footer="709" w:gutter="0"/>
          <w:pgNumType w:start="1"/>
          <w:cols w:space="708"/>
          <w:docGrid w:linePitch="360"/>
        </w:sectPr>
      </w:pPr>
    </w:p>
    <w:p w:rsidR="001B7C6E" w:rsidRDefault="001B7C6E" w:rsidP="001B7C6E">
      <w:pPr>
        <w:pStyle w:val="10"/>
        <w:rPr>
          <w:sz w:val="24"/>
        </w:rPr>
      </w:pPr>
    </w:p>
    <w:p w:rsidR="001B7C6E" w:rsidRDefault="001B7C6E" w:rsidP="001B7C6E">
      <w:pPr>
        <w:jc w:val="right"/>
        <w:rPr>
          <w:b/>
        </w:rPr>
      </w:pPr>
      <w:r>
        <w:rPr>
          <w:b/>
        </w:rPr>
        <w:t xml:space="preserve">Приложение  № 2 </w:t>
      </w:r>
    </w:p>
    <w:p w:rsidR="001B7C6E" w:rsidRDefault="001B7C6E" w:rsidP="001B7C6E">
      <w:pPr>
        <w:jc w:val="right"/>
        <w:rPr>
          <w:b/>
        </w:rPr>
      </w:pPr>
      <w:r>
        <w:rPr>
          <w:b/>
        </w:rPr>
        <w:t>к Муниципальному контракту</w:t>
      </w:r>
    </w:p>
    <w:p w:rsidR="001B7C6E" w:rsidRDefault="001B7C6E" w:rsidP="001B7C6E">
      <w:pPr>
        <w:jc w:val="right"/>
        <w:rPr>
          <w:b/>
        </w:rPr>
      </w:pPr>
      <w:r>
        <w:rPr>
          <w:b/>
        </w:rPr>
        <w:t>№ _____ от  __.__.20__г.</w:t>
      </w:r>
    </w:p>
    <w:p w:rsidR="001B7C6E" w:rsidRDefault="001B7C6E" w:rsidP="001B7C6E">
      <w:pPr>
        <w:rPr>
          <w:rFonts w:ascii="Arial" w:eastAsia="Calibri" w:hAnsi="Arial" w:cs="Arial"/>
        </w:rPr>
      </w:pPr>
    </w:p>
    <w:p w:rsidR="00854FC6" w:rsidRDefault="00854FC6" w:rsidP="00854FC6">
      <w:pPr>
        <w:rPr>
          <w:rFonts w:ascii="Arial CYR" w:hAnsi="Arial CYR" w:cs="Arial CYR"/>
          <w:sz w:val="20"/>
          <w:szCs w:val="20"/>
        </w:rPr>
      </w:pPr>
    </w:p>
    <w:tbl>
      <w:tblPr>
        <w:tblW w:w="15661" w:type="dxa"/>
        <w:tblInd w:w="94" w:type="dxa"/>
        <w:tblLook w:val="04A0"/>
      </w:tblPr>
      <w:tblGrid>
        <w:gridCol w:w="605"/>
        <w:gridCol w:w="188"/>
        <w:gridCol w:w="188"/>
        <w:gridCol w:w="1064"/>
        <w:gridCol w:w="188"/>
        <w:gridCol w:w="188"/>
        <w:gridCol w:w="3671"/>
        <w:gridCol w:w="84"/>
        <w:gridCol w:w="340"/>
        <w:gridCol w:w="699"/>
        <w:gridCol w:w="407"/>
        <w:gridCol w:w="25"/>
        <w:gridCol w:w="152"/>
        <w:gridCol w:w="548"/>
        <w:gridCol w:w="38"/>
        <w:gridCol w:w="750"/>
        <w:gridCol w:w="497"/>
        <w:gridCol w:w="44"/>
        <w:gridCol w:w="724"/>
        <w:gridCol w:w="472"/>
        <w:gridCol w:w="155"/>
        <w:gridCol w:w="41"/>
        <w:gridCol w:w="584"/>
        <w:gridCol w:w="226"/>
        <w:gridCol w:w="367"/>
        <w:gridCol w:w="506"/>
        <w:gridCol w:w="293"/>
        <w:gridCol w:w="467"/>
        <w:gridCol w:w="423"/>
        <w:gridCol w:w="364"/>
        <w:gridCol w:w="110"/>
        <w:gridCol w:w="423"/>
        <w:gridCol w:w="364"/>
        <w:gridCol w:w="53"/>
        <w:gridCol w:w="423"/>
        <w:gridCol w:w="364"/>
      </w:tblGrid>
      <w:tr w:rsidR="00464844" w:rsidRPr="007B0EF3" w:rsidTr="00442BB6">
        <w:trPr>
          <w:trHeight w:val="315"/>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91" w:type="dxa"/>
            <w:gridSpan w:val="2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ЛОКАЛЬНАЯ СМЕТА</w:t>
            </w: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60"/>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057" w:type="dxa"/>
            <w:gridSpan w:val="9"/>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7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1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54"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2588" w:type="dxa"/>
            <w:gridSpan w:val="27"/>
            <w:vMerge w:val="restart"/>
            <w:tcBorders>
              <w:top w:val="nil"/>
              <w:left w:val="nil"/>
              <w:bottom w:val="nil"/>
              <w:right w:val="nil"/>
            </w:tcBorders>
            <w:shd w:val="clear" w:color="auto" w:fill="auto"/>
            <w:hideMark/>
          </w:tcPr>
          <w:p w:rsidR="00464844" w:rsidRPr="007B0EF3" w:rsidRDefault="00464844" w:rsidP="00442BB6">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Бабина в с. Песчанокопское</w:t>
            </w: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90"/>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88" w:type="dxa"/>
            <w:gridSpan w:val="27"/>
            <w:vMerge/>
            <w:tcBorders>
              <w:top w:val="nil"/>
              <w:left w:val="nil"/>
              <w:bottom w:val="nil"/>
              <w:right w:val="nil"/>
            </w:tcBorders>
            <w:vAlign w:val="center"/>
            <w:hideMark/>
          </w:tcPr>
          <w:p w:rsidR="00464844" w:rsidRPr="007B0EF3" w:rsidRDefault="00464844" w:rsidP="00442BB6">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35" w:type="dxa"/>
            <w:gridSpan w:val="2"/>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127921</w:t>
            </w:r>
          </w:p>
        </w:tc>
        <w:tc>
          <w:tcPr>
            <w:tcW w:w="6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9"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10"/>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5" w:type="dxa"/>
            <w:gridSpan w:val="3"/>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3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9"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79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823" w:type="dxa"/>
            <w:gridSpan w:val="8"/>
            <w:tcBorders>
              <w:top w:val="nil"/>
              <w:left w:val="nil"/>
              <w:bottom w:val="nil"/>
              <w:right w:val="nil"/>
            </w:tcBorders>
            <w:shd w:val="clear" w:color="auto" w:fill="auto"/>
            <w:noWrap/>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29"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7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4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57" w:type="dxa"/>
            <w:gridSpan w:val="1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464844" w:rsidRPr="007B0EF3" w:rsidTr="00442BB6">
        <w:trPr>
          <w:trHeight w:val="525"/>
        </w:trPr>
        <w:tc>
          <w:tcPr>
            <w:tcW w:w="79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9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69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602" w:type="dxa"/>
            <w:gridSpan w:val="7"/>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266" w:type="dxa"/>
            <w:gridSpan w:val="9"/>
            <w:tcBorders>
              <w:top w:val="single" w:sz="4" w:space="0" w:color="auto"/>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464844" w:rsidRPr="007B0EF3" w:rsidTr="00442BB6">
        <w:trPr>
          <w:trHeight w:val="225"/>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9"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7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6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5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464844" w:rsidRPr="007B0EF3" w:rsidTr="00442BB6">
        <w:trPr>
          <w:trHeight w:val="225"/>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9" w:type="dxa"/>
            <w:gridSpan w:val="4"/>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7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464844" w:rsidRPr="007B0EF3" w:rsidTr="00442BB6">
        <w:trPr>
          <w:trHeight w:val="420"/>
        </w:trPr>
        <w:tc>
          <w:tcPr>
            <w:tcW w:w="7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693"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73"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464844" w:rsidRPr="007B0EF3" w:rsidTr="00442BB6">
        <w:trPr>
          <w:trHeight w:val="210"/>
        </w:trPr>
        <w:tc>
          <w:tcPr>
            <w:tcW w:w="793" w:type="dxa"/>
            <w:gridSpan w:val="3"/>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9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69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84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464844" w:rsidRPr="007B0EF3" w:rsidTr="00442BB6">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1,3</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13143</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367</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2811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45</w:t>
            </w:r>
          </w:p>
        </w:tc>
      </w:tr>
      <w:tr w:rsidR="00464844" w:rsidRPr="007B0EF3" w:rsidTr="00442BB6">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7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w:t>
            </w:r>
          </w:p>
        </w:tc>
      </w:tr>
      <w:tr w:rsidR="00464844" w:rsidRPr="007B0EF3" w:rsidTr="00442BB6">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289</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54</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w:t>
            </w:r>
          </w:p>
        </w:tc>
      </w:tr>
      <w:tr w:rsidR="00464844" w:rsidRPr="007B0EF3" w:rsidTr="00442BB6">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7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464844" w:rsidRPr="007B0EF3" w:rsidTr="00442BB6">
        <w:trPr>
          <w:trHeight w:val="259"/>
        </w:trPr>
        <w:tc>
          <w:tcPr>
            <w:tcW w:w="7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69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1,3</w:t>
            </w:r>
          </w:p>
        </w:tc>
        <w:tc>
          <w:tcPr>
            <w:tcW w:w="1329" w:type="dxa"/>
            <w:gridSpan w:val="4"/>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2650</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377</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2178</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r>
      <w:tr w:rsidR="00464844" w:rsidRPr="007B0EF3" w:rsidTr="00442BB6">
        <w:trPr>
          <w:trHeight w:val="259"/>
        </w:trPr>
        <w:tc>
          <w:tcPr>
            <w:tcW w:w="7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69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9" w:type="dxa"/>
            <w:gridSpan w:val="4"/>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7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237</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w:t>
            </w:r>
          </w:p>
        </w:tc>
      </w:tr>
      <w:tr w:rsidR="00464844" w:rsidRPr="007B0EF3" w:rsidTr="00442BB6">
        <w:trPr>
          <w:trHeight w:val="255"/>
        </w:trPr>
        <w:tc>
          <w:tcPr>
            <w:tcW w:w="10658"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8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16082</w:t>
            </w:r>
          </w:p>
        </w:tc>
        <w:tc>
          <w:tcPr>
            <w:tcW w:w="11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798</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5224</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97</w:t>
            </w:r>
          </w:p>
        </w:tc>
      </w:tr>
      <w:tr w:rsidR="00464844" w:rsidRPr="007B0EF3" w:rsidTr="00442BB6">
        <w:trPr>
          <w:trHeight w:val="255"/>
        </w:trPr>
        <w:tc>
          <w:tcPr>
            <w:tcW w:w="10658" w:type="dxa"/>
            <w:gridSpan w:val="21"/>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84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54</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1301</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685</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18068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18068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 xml:space="preserve">                                      на Пусконаладочные 9,41</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108408</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19513</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65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127921</w:t>
            </w:r>
          </w:p>
        </w:tc>
        <w:tc>
          <w:tcPr>
            <w:tcW w:w="11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31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515" w:type="dxa"/>
            <w:gridSpan w:val="24"/>
            <w:tcBorders>
              <w:top w:val="nil"/>
              <w:left w:val="nil"/>
              <w:bottom w:val="nil"/>
              <w:right w:val="nil"/>
            </w:tcBorders>
            <w:shd w:val="clear" w:color="auto" w:fill="auto"/>
            <w:noWrap/>
            <w:vAlign w:val="bottom"/>
            <w:hideMark/>
          </w:tcPr>
          <w:p w:rsidR="00464844" w:rsidRDefault="00464844" w:rsidP="00442BB6">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w:t>
            </w:r>
          </w:p>
          <w:p w:rsidR="00464844" w:rsidRDefault="00464844" w:rsidP="00442BB6">
            <w:pPr>
              <w:rPr>
                <w:rFonts w:ascii="Times New Roman CYR" w:hAnsi="Times New Roman CYR" w:cs="Times New Roman CYR"/>
                <w:b/>
                <w:bCs/>
                <w:sz w:val="24"/>
                <w:szCs w:val="24"/>
              </w:rPr>
            </w:pPr>
          </w:p>
          <w:p w:rsidR="00464844" w:rsidRDefault="00464844" w:rsidP="00442BB6">
            <w:pPr>
              <w:rPr>
                <w:rFonts w:ascii="Times New Roman CYR" w:hAnsi="Times New Roman CYR" w:cs="Times New Roman CYR"/>
                <w:b/>
                <w:bCs/>
                <w:sz w:val="24"/>
                <w:szCs w:val="24"/>
              </w:rPr>
            </w:pPr>
          </w:p>
          <w:p w:rsidR="00464844" w:rsidRDefault="00464844" w:rsidP="00442BB6">
            <w:pPr>
              <w:rPr>
                <w:rFonts w:ascii="Times New Roman CYR" w:hAnsi="Times New Roman CYR" w:cs="Times New Roman CYR"/>
                <w:b/>
                <w:bCs/>
                <w:sz w:val="24"/>
                <w:szCs w:val="24"/>
              </w:rPr>
            </w:pPr>
          </w:p>
          <w:p w:rsidR="00464844" w:rsidRPr="007B0EF3" w:rsidRDefault="00464844" w:rsidP="00442BB6">
            <w:pPr>
              <w:jc w:val="center"/>
              <w:rPr>
                <w:rFonts w:ascii="Times New Roman CYR" w:hAnsi="Times New Roman CYR" w:cs="Times New Roman CYR"/>
                <w:b/>
                <w:bCs/>
                <w:sz w:val="24"/>
                <w:szCs w:val="24"/>
              </w:rPr>
            </w:pPr>
            <w:r w:rsidRPr="007B0EF3">
              <w:rPr>
                <w:rFonts w:ascii="Times New Roman CYR" w:hAnsi="Times New Roman CYR" w:cs="Times New Roman CYR"/>
                <w:b/>
                <w:bCs/>
                <w:sz w:val="24"/>
                <w:szCs w:val="24"/>
              </w:rPr>
              <w:t>ЛОКАЛЬНАЯ СМЕТА</w:t>
            </w: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13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437" w:type="dxa"/>
            <w:gridSpan w:val="10"/>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1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75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099"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18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13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79" w:type="dxa"/>
            <w:gridSpan w:val="5"/>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1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47"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2412" w:type="dxa"/>
            <w:gridSpan w:val="27"/>
            <w:vMerge w:val="restart"/>
            <w:tcBorders>
              <w:top w:val="nil"/>
              <w:left w:val="nil"/>
              <w:bottom w:val="nil"/>
              <w:right w:val="nil"/>
            </w:tcBorders>
            <w:shd w:val="clear" w:color="auto" w:fill="auto"/>
            <w:hideMark/>
          </w:tcPr>
          <w:p w:rsidR="00464844" w:rsidRPr="007B0EF3" w:rsidRDefault="00464844" w:rsidP="00442BB6">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Пл. Павших Борцов в с. Песчанокопское</w:t>
            </w: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180"/>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412" w:type="dxa"/>
            <w:gridSpan w:val="27"/>
            <w:vMerge/>
            <w:tcBorders>
              <w:top w:val="nil"/>
              <w:left w:val="nil"/>
              <w:bottom w:val="nil"/>
              <w:right w:val="nil"/>
            </w:tcBorders>
            <w:vAlign w:val="center"/>
            <w:hideMark/>
          </w:tcPr>
          <w:p w:rsidR="00464844" w:rsidRPr="007B0EF3" w:rsidRDefault="00464844" w:rsidP="00442BB6">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479" w:type="dxa"/>
            <w:gridSpan w:val="5"/>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405953</w:t>
            </w:r>
          </w:p>
        </w:tc>
        <w:tc>
          <w:tcPr>
            <w:tcW w:w="71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247"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240"/>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3859" w:type="dxa"/>
            <w:gridSpan w:val="2"/>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479" w:type="dxa"/>
            <w:gridSpan w:val="5"/>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2333</w:t>
            </w:r>
          </w:p>
        </w:tc>
        <w:tc>
          <w:tcPr>
            <w:tcW w:w="71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247"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99"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3"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1"/>
          <w:wAfter w:w="364" w:type="dxa"/>
          <w:trHeight w:val="255"/>
        </w:trPr>
        <w:tc>
          <w:tcPr>
            <w:tcW w:w="605"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049" w:type="dxa"/>
            <w:gridSpan w:val="10"/>
            <w:tcBorders>
              <w:top w:val="nil"/>
              <w:left w:val="nil"/>
              <w:bottom w:val="nil"/>
              <w:right w:val="nil"/>
            </w:tcBorders>
            <w:shd w:val="clear" w:color="auto" w:fill="auto"/>
            <w:noWrap/>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247"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5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19" w:type="dxa"/>
            <w:gridSpan w:val="1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464844" w:rsidRPr="007B0EF3" w:rsidTr="00442BB6">
        <w:trPr>
          <w:gridAfter w:val="1"/>
          <w:wAfter w:w="364" w:type="dxa"/>
          <w:trHeight w:val="525"/>
        </w:trPr>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38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47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7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428" w:type="dxa"/>
            <w:gridSpan w:val="5"/>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038" w:type="dxa"/>
            <w:gridSpan w:val="9"/>
            <w:tcBorders>
              <w:top w:val="single" w:sz="4" w:space="0" w:color="auto"/>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464844" w:rsidRPr="007B0EF3" w:rsidTr="00442BB6">
        <w:trPr>
          <w:gridAfter w:val="1"/>
          <w:wAfter w:w="364" w:type="dxa"/>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4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09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18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464844" w:rsidRPr="007B0EF3" w:rsidTr="00442BB6">
        <w:trPr>
          <w:gridAfter w:val="1"/>
          <w:wAfter w:w="364" w:type="dxa"/>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47"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8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8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464844" w:rsidRPr="007B0EF3" w:rsidTr="00442BB6">
        <w:trPr>
          <w:gridAfter w:val="1"/>
          <w:wAfter w:w="364" w:type="dxa"/>
          <w:trHeight w:val="420"/>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79" w:type="dxa"/>
            <w:gridSpan w:val="5"/>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181"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464844" w:rsidRPr="007B0EF3" w:rsidTr="00442BB6">
        <w:trPr>
          <w:gridAfter w:val="1"/>
          <w:wAfter w:w="364" w:type="dxa"/>
          <w:trHeight w:val="210"/>
        </w:trPr>
        <w:tc>
          <w:tcPr>
            <w:tcW w:w="605" w:type="dxa"/>
            <w:gridSpan w:val="2"/>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3859"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79" w:type="dxa"/>
            <w:gridSpan w:val="5"/>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71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464844" w:rsidRPr="007B0EF3" w:rsidTr="00442BB6">
        <w:trPr>
          <w:gridAfter w:val="1"/>
          <w:wAfter w:w="364" w:type="dxa"/>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ТЕР01-01-031-02</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Разработка грунта с перемещением до 10 м бульдозерами мощностью 96 кВт (130 л.с.), группа грунтов 2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грунта</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0,248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279</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1"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116,38</w:t>
            </w: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w:t>
            </w:r>
          </w:p>
        </w:tc>
      </w:tr>
      <w:tr w:rsidR="00464844" w:rsidRPr="007B0EF3" w:rsidTr="00442BB6">
        <w:trPr>
          <w:gridAfter w:val="1"/>
          <w:wAfter w:w="364" w:type="dxa"/>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ТЕР01-02-027-12</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Планировка откосов и полотна насыпей механизированным способом, группа грунтов 2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спланированной площади</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3,475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574,24</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327,87</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1995</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856</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1139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32,08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111</w:t>
            </w:r>
          </w:p>
        </w:tc>
      </w:tr>
      <w:tr w:rsidR="00464844" w:rsidRPr="007B0EF3" w:rsidTr="00442BB6">
        <w:trPr>
          <w:gridAfter w:val="1"/>
          <w:wAfter w:w="364" w:type="dxa"/>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246,37</w:t>
            </w:r>
          </w:p>
        </w:tc>
        <w:tc>
          <w:tcPr>
            <w:tcW w:w="1181"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30,36</w:t>
            </w: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106</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2,87</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w:t>
            </w:r>
          </w:p>
        </w:tc>
      </w:tr>
      <w:tr w:rsidR="00464844" w:rsidRPr="007B0EF3" w:rsidTr="00442BB6">
        <w:trPr>
          <w:gridAfter w:val="1"/>
          <w:wAfter w:w="364" w:type="dxa"/>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ТЕР01-02-001-01</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Уплотнение грунта прицепными катками на пневмоколесном ходу 25 т на первый проход по одному следу при толщине слоя 25 см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уплотненного грунта</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0,248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340</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1"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182,4</w:t>
            </w: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45</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17,24</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464844" w:rsidRPr="007B0EF3" w:rsidTr="00442BB6">
        <w:trPr>
          <w:gridAfter w:val="1"/>
          <w:wAfter w:w="364" w:type="dxa"/>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ТЕР27-04-003-05</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оснований и покрытий из песчано-гравийных или щебеночно-песчаных смесей </w:t>
            </w:r>
            <w:r w:rsidRPr="007B0EF3">
              <w:rPr>
                <w:rFonts w:ascii="Times New Roman CYR" w:hAnsi="Times New Roman CYR" w:cs="Times New Roman CYR"/>
                <w:sz w:val="18"/>
                <w:szCs w:val="18"/>
              </w:rPr>
              <w:lastRenderedPageBreak/>
              <w:t xml:space="preserve">непрерывной гранулометрии С-4 и С-6, однослойных толщиной 15 см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 xml:space="preserve">1000 м2 основания или </w:t>
            </w:r>
            <w:r w:rsidRPr="007B0EF3">
              <w:rPr>
                <w:rFonts w:ascii="Times New Roman CYR" w:hAnsi="Times New Roman CYR" w:cs="Times New Roman CYR"/>
                <w:sz w:val="18"/>
                <w:szCs w:val="18"/>
              </w:rPr>
              <w:lastRenderedPageBreak/>
              <w:t>покрытия</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2,475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3327,08</w:t>
            </w:r>
          </w:p>
        </w:tc>
        <w:tc>
          <w:tcPr>
            <w:tcW w:w="11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2953,15</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8235</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627</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7309</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29,71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w:t>
            </w:r>
          </w:p>
        </w:tc>
      </w:tr>
      <w:tr w:rsidR="00464844" w:rsidRPr="007B0EF3" w:rsidTr="00442BB6">
        <w:trPr>
          <w:gridAfter w:val="1"/>
          <w:wAfter w:w="364" w:type="dxa"/>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47" w:type="dxa"/>
            <w:gridSpan w:val="2"/>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253,43</w:t>
            </w:r>
          </w:p>
        </w:tc>
        <w:tc>
          <w:tcPr>
            <w:tcW w:w="1181"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270,51</w:t>
            </w: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3"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670</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20,97</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52</w:t>
            </w:r>
          </w:p>
        </w:tc>
      </w:tr>
      <w:tr w:rsidR="00464844" w:rsidRPr="007B0EF3" w:rsidTr="00442BB6">
        <w:trPr>
          <w:gridAfter w:val="1"/>
          <w:wAfter w:w="364" w:type="dxa"/>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5</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ТСЦ-408-0261</w:t>
            </w:r>
          </w:p>
        </w:tc>
        <w:tc>
          <w:tcPr>
            <w:tcW w:w="38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Готовые песчано-щебеночные смеси марка 1000, размер зерен 70-40 мм, сорт 1   </w:t>
            </w:r>
          </w:p>
        </w:tc>
        <w:tc>
          <w:tcPr>
            <w:tcW w:w="147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м3</w:t>
            </w:r>
          </w:p>
        </w:tc>
        <w:tc>
          <w:tcPr>
            <w:tcW w:w="71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467,16</w:t>
            </w:r>
          </w:p>
        </w:tc>
        <w:tc>
          <w:tcPr>
            <w:tcW w:w="124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90,85</w:t>
            </w:r>
          </w:p>
        </w:tc>
        <w:tc>
          <w:tcPr>
            <w:tcW w:w="118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42441</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385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79" w:type="dxa"/>
            <w:gridSpan w:val="5"/>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1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47"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83"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89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8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r>
      <w:tr w:rsidR="00464844" w:rsidRPr="007B0EF3" w:rsidTr="00442BB6">
        <w:trPr>
          <w:gridAfter w:val="1"/>
          <w:wAfter w:w="364" w:type="dxa"/>
          <w:trHeight w:val="255"/>
        </w:trPr>
        <w:tc>
          <w:tcPr>
            <w:tcW w:w="10522" w:type="dxa"/>
            <w:gridSpan w:val="2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53290</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1483</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9067</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185</w:t>
            </w:r>
          </w:p>
        </w:tc>
      </w:tr>
      <w:tr w:rsidR="00464844" w:rsidRPr="007B0EF3" w:rsidTr="00442BB6">
        <w:trPr>
          <w:gridAfter w:val="1"/>
          <w:wAfter w:w="364" w:type="dxa"/>
          <w:trHeight w:val="255"/>
        </w:trPr>
        <w:tc>
          <w:tcPr>
            <w:tcW w:w="10522" w:type="dxa"/>
            <w:gridSpan w:val="20"/>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850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69</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(01 ЗЕМЛЯНЫЕ РАБОТЫ)  72% ( от 962 №2)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693</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(01 ЗЕМЛЯНЫЕ РАБОТЫ)  86% ( от 74 №1,3)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64</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(27 АВТОМОБИЛЬНЫЕ ДОРОГИ)  142% ( от 1297 №4)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1842</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(01 ЗЕМЛЯНЫЕ РАБОТЫ)  38% ( от 962 №2)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366</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(01 ЗЕМЛЯНЫЕ РАБОТЫ)  43% ( от 74 №1,3)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(27 АВТОМОБИЛЬНЫЕ ДОРОГИ)  81% ( от 1297 №4) </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1051</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75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57338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7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57338</w:t>
            </w:r>
          </w:p>
        </w:tc>
        <w:tc>
          <w:tcPr>
            <w:tcW w:w="109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1483</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9067</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185</w:t>
            </w:r>
          </w:p>
        </w:tc>
      </w:tr>
      <w:tr w:rsidR="00464844" w:rsidRPr="007B0EF3" w:rsidTr="00442BB6">
        <w:trPr>
          <w:gridAfter w:val="1"/>
          <w:wAfter w:w="364" w:type="dxa"/>
          <w:trHeight w:val="255"/>
        </w:trPr>
        <w:tc>
          <w:tcPr>
            <w:tcW w:w="10522" w:type="dxa"/>
            <w:gridSpan w:val="20"/>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5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850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69</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т.ч. Накладные расходы</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2599</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2333</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1449</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57338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Оборудование</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9,37</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Оборудование 3,4</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344028</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61925</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1"/>
          <w:wAfter w:w="364" w:type="dxa"/>
          <w:trHeight w:val="255"/>
        </w:trPr>
        <w:tc>
          <w:tcPr>
            <w:tcW w:w="1052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405953</w:t>
            </w:r>
          </w:p>
        </w:tc>
        <w:tc>
          <w:tcPr>
            <w:tcW w:w="1099"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31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280" w:type="dxa"/>
            <w:gridSpan w:val="24"/>
            <w:tcBorders>
              <w:top w:val="nil"/>
              <w:left w:val="nil"/>
              <w:bottom w:val="nil"/>
              <w:right w:val="nil"/>
            </w:tcBorders>
            <w:shd w:val="clear" w:color="auto" w:fill="auto"/>
            <w:noWrap/>
            <w:vAlign w:val="bottom"/>
            <w:hideMark/>
          </w:tcPr>
          <w:p w:rsidR="00464844" w:rsidRDefault="00464844" w:rsidP="00442BB6">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w:t>
            </w:r>
          </w:p>
          <w:p w:rsidR="00464844" w:rsidRDefault="00464844" w:rsidP="00442BB6">
            <w:pPr>
              <w:rPr>
                <w:rFonts w:ascii="Times New Roman CYR" w:hAnsi="Times New Roman CYR" w:cs="Times New Roman CYR"/>
                <w:b/>
                <w:bCs/>
                <w:sz w:val="24"/>
                <w:szCs w:val="24"/>
              </w:rPr>
            </w:pPr>
          </w:p>
          <w:p w:rsidR="00464844" w:rsidRDefault="00464844" w:rsidP="00442BB6">
            <w:pPr>
              <w:rPr>
                <w:rFonts w:ascii="Times New Roman CYR" w:hAnsi="Times New Roman CYR" w:cs="Times New Roman CYR"/>
                <w:b/>
                <w:bCs/>
                <w:sz w:val="24"/>
                <w:szCs w:val="24"/>
              </w:rPr>
            </w:pPr>
          </w:p>
          <w:p w:rsidR="00464844" w:rsidRPr="007B0EF3" w:rsidRDefault="00464844" w:rsidP="00442BB6">
            <w:pPr>
              <w:jc w:val="center"/>
              <w:rPr>
                <w:rFonts w:ascii="Times New Roman CYR" w:hAnsi="Times New Roman CYR" w:cs="Times New Roman CYR"/>
                <w:b/>
                <w:bCs/>
                <w:sz w:val="24"/>
                <w:szCs w:val="24"/>
              </w:rPr>
            </w:pPr>
            <w:r w:rsidRPr="007B0EF3">
              <w:rPr>
                <w:rFonts w:ascii="Times New Roman CYR" w:hAnsi="Times New Roman CYR" w:cs="Times New Roman CYR"/>
                <w:b/>
                <w:bCs/>
                <w:sz w:val="24"/>
                <w:szCs w:val="24"/>
              </w:rPr>
              <w:t>ЛОКАЛЬНАЯ СМЕТА</w:t>
            </w: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1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2856" w:type="dxa"/>
            <w:gridSpan w:val="8"/>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6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58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17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13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39"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33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2177" w:type="dxa"/>
            <w:gridSpan w:val="27"/>
            <w:vMerge w:val="restart"/>
            <w:tcBorders>
              <w:top w:val="nil"/>
              <w:left w:val="nil"/>
              <w:bottom w:val="nil"/>
              <w:right w:val="nil"/>
            </w:tcBorders>
            <w:shd w:val="clear" w:color="auto" w:fill="auto"/>
            <w:hideMark/>
          </w:tcPr>
          <w:p w:rsidR="00464844" w:rsidRPr="007B0EF3" w:rsidRDefault="00464844" w:rsidP="00442BB6">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Чехова  в с. Песчанокопское</w:t>
            </w: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120"/>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177" w:type="dxa"/>
            <w:gridSpan w:val="27"/>
            <w:vMerge/>
            <w:tcBorders>
              <w:top w:val="nil"/>
              <w:left w:val="nil"/>
              <w:bottom w:val="nil"/>
              <w:right w:val="nil"/>
            </w:tcBorders>
            <w:vAlign w:val="center"/>
            <w:hideMark/>
          </w:tcPr>
          <w:p w:rsidR="00464844" w:rsidRPr="007B0EF3" w:rsidRDefault="00464844" w:rsidP="00442BB6">
            <w:pPr>
              <w:rPr>
                <w:rFonts w:ascii="Times New Roman CYR" w:hAnsi="Times New Roman CYR" w:cs="Times New Roman CYR"/>
                <w:b/>
                <w:bCs/>
                <w:sz w:val="20"/>
                <w:szCs w:val="20"/>
                <w:u w:val="single"/>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39" w:type="dxa"/>
            <w:gridSpan w:val="2"/>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88443</w:t>
            </w:r>
          </w:p>
        </w:tc>
        <w:tc>
          <w:tcPr>
            <w:tcW w:w="4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3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270"/>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31" w:type="dxa"/>
            <w:gridSpan w:val="4"/>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39" w:type="dxa"/>
            <w:gridSpan w:val="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81"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3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7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gridAfter w:val="2"/>
          <w:wAfter w:w="787" w:type="dxa"/>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651" w:type="dxa"/>
            <w:gridSpan w:val="9"/>
            <w:tcBorders>
              <w:top w:val="nil"/>
              <w:left w:val="nil"/>
              <w:bottom w:val="nil"/>
              <w:right w:val="nil"/>
            </w:tcBorders>
            <w:shd w:val="clear" w:color="auto" w:fill="auto"/>
            <w:noWrap/>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36"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6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85"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80" w:type="dxa"/>
            <w:gridSpan w:val="12"/>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464844" w:rsidRPr="007B0EF3" w:rsidTr="00442BB6">
        <w:trPr>
          <w:gridAfter w:val="2"/>
          <w:wAfter w:w="787" w:type="dxa"/>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1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4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601" w:type="dxa"/>
            <w:gridSpan w:val="6"/>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028" w:type="dxa"/>
            <w:gridSpan w:val="9"/>
            <w:tcBorders>
              <w:top w:val="single" w:sz="4" w:space="0" w:color="auto"/>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6"/>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464844" w:rsidRPr="007B0EF3" w:rsidTr="00442BB6">
        <w:trPr>
          <w:gridAfter w:val="2"/>
          <w:wAfter w:w="787"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6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6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464844" w:rsidRPr="007B0EF3" w:rsidTr="00442BB6">
        <w:trPr>
          <w:gridAfter w:val="2"/>
          <w:wAfter w:w="787"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3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6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66"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737" w:type="dxa"/>
            <w:gridSpan w:val="6"/>
            <w:tcBorders>
              <w:top w:val="single" w:sz="4" w:space="0" w:color="auto"/>
              <w:left w:val="nil"/>
              <w:bottom w:val="single" w:sz="4" w:space="0" w:color="auto"/>
              <w:right w:val="single" w:sz="4" w:space="0" w:color="auto"/>
            </w:tcBorders>
            <w:shd w:val="clear" w:color="auto" w:fill="auto"/>
            <w:noWrap/>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464844" w:rsidRPr="007B0EF3" w:rsidTr="00442BB6">
        <w:trPr>
          <w:gridAfter w:val="2"/>
          <w:wAfter w:w="787" w:type="dxa"/>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81" w:type="dxa"/>
            <w:gridSpan w:val="3"/>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65"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66" w:type="dxa"/>
            <w:gridSpan w:val="3"/>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464844" w:rsidRPr="007B0EF3" w:rsidTr="00442BB6">
        <w:trPr>
          <w:gridAfter w:val="2"/>
          <w:wAfter w:w="787" w:type="dxa"/>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131" w:type="dxa"/>
            <w:gridSpan w:val="4"/>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481"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464844" w:rsidRPr="007B0EF3" w:rsidTr="00442BB6">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283</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w:t>
            </w:r>
          </w:p>
        </w:tc>
      </w:tr>
      <w:tr w:rsidR="00464844" w:rsidRPr="007B0EF3" w:rsidTr="00442BB6">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65"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243</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w:t>
            </w:r>
          </w:p>
        </w:tc>
      </w:tr>
      <w:tr w:rsidR="00464844" w:rsidRPr="007B0EF3" w:rsidTr="00442BB6">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289</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54</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w:t>
            </w:r>
          </w:p>
        </w:tc>
      </w:tr>
      <w:tr w:rsidR="00464844" w:rsidRPr="007B0EF3" w:rsidTr="00442BB6">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65"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464844" w:rsidRPr="007B0EF3" w:rsidTr="00442BB6">
        <w:trPr>
          <w:gridAfter w:val="2"/>
          <w:wAfter w:w="787"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1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8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0,45</w:t>
            </w:r>
          </w:p>
        </w:tc>
        <w:tc>
          <w:tcPr>
            <w:tcW w:w="133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917</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131</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754</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w:t>
            </w:r>
          </w:p>
        </w:tc>
      </w:tr>
      <w:tr w:rsidR="00464844" w:rsidRPr="007B0EF3" w:rsidTr="00442BB6">
        <w:trPr>
          <w:gridAfter w:val="2"/>
          <w:wAfter w:w="787" w:type="dxa"/>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131" w:type="dxa"/>
            <w:gridSpan w:val="4"/>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39" w:type="dxa"/>
            <w:gridSpan w:val="2"/>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81"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3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65"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66"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82</w:t>
            </w:r>
          </w:p>
        </w:tc>
        <w:tc>
          <w:tcPr>
            <w:tcW w:w="897"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gridSpan w:val="3"/>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w:t>
            </w:r>
          </w:p>
        </w:tc>
      </w:tr>
      <w:tr w:rsidR="00464844" w:rsidRPr="007B0EF3" w:rsidTr="00442BB6">
        <w:trPr>
          <w:gridAfter w:val="2"/>
          <w:wAfter w:w="787" w:type="dxa"/>
          <w:trHeight w:val="255"/>
        </w:trPr>
        <w:tc>
          <w:tcPr>
            <w:tcW w:w="1010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58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11316</w:t>
            </w:r>
          </w:p>
        </w:tc>
        <w:tc>
          <w:tcPr>
            <w:tcW w:w="11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468</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3151</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56</w:t>
            </w:r>
          </w:p>
        </w:tc>
      </w:tr>
      <w:tr w:rsidR="00464844" w:rsidRPr="007B0EF3" w:rsidTr="00442BB6">
        <w:trPr>
          <w:gridAfter w:val="2"/>
          <w:wAfter w:w="787" w:type="dxa"/>
          <w:trHeight w:val="255"/>
        </w:trPr>
        <w:tc>
          <w:tcPr>
            <w:tcW w:w="10109" w:type="dxa"/>
            <w:gridSpan w:val="19"/>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585"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7" w:type="dxa"/>
            <w:gridSpan w:val="3"/>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343</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33</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770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406</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12492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12492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74952</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13491</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gridAfter w:val="2"/>
          <w:wAfter w:w="787" w:type="dxa"/>
          <w:trHeight w:val="255"/>
        </w:trPr>
        <w:tc>
          <w:tcPr>
            <w:tcW w:w="1010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88443</w:t>
            </w:r>
          </w:p>
        </w:tc>
        <w:tc>
          <w:tcPr>
            <w:tcW w:w="117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464844" w:rsidRDefault="00464844" w:rsidP="00464844">
      <w:pPr>
        <w:spacing w:before="20"/>
        <w:jc w:val="right"/>
        <w:rPr>
          <w:b/>
          <w:bCs/>
          <w:sz w:val="22"/>
          <w:szCs w:val="22"/>
        </w:rPr>
      </w:pPr>
    </w:p>
    <w:p w:rsidR="00464844" w:rsidRDefault="00464844" w:rsidP="00464844">
      <w:pPr>
        <w:spacing w:before="20"/>
        <w:jc w:val="right"/>
        <w:rPr>
          <w:b/>
          <w:bCs/>
          <w:sz w:val="22"/>
          <w:szCs w:val="22"/>
        </w:rPr>
      </w:pPr>
    </w:p>
    <w:p w:rsidR="00464844" w:rsidRPr="007B0EF3" w:rsidRDefault="00464844" w:rsidP="00464844">
      <w:pPr>
        <w:rPr>
          <w:sz w:val="22"/>
          <w:szCs w:val="22"/>
        </w:rPr>
      </w:pPr>
    </w:p>
    <w:p w:rsidR="00464844" w:rsidRPr="007B0EF3" w:rsidRDefault="00464844" w:rsidP="00464844">
      <w:pPr>
        <w:rPr>
          <w:sz w:val="22"/>
          <w:szCs w:val="22"/>
        </w:rPr>
      </w:pPr>
    </w:p>
    <w:p w:rsidR="00464844" w:rsidRPr="007B0EF3" w:rsidRDefault="00464844" w:rsidP="00464844">
      <w:pPr>
        <w:rPr>
          <w:sz w:val="22"/>
          <w:szCs w:val="22"/>
        </w:rPr>
      </w:pPr>
    </w:p>
    <w:tbl>
      <w:tblPr>
        <w:tblW w:w="14874" w:type="dxa"/>
        <w:tblInd w:w="94" w:type="dxa"/>
        <w:tblLook w:val="04A0"/>
      </w:tblPr>
      <w:tblGrid>
        <w:gridCol w:w="605"/>
        <w:gridCol w:w="1440"/>
        <w:gridCol w:w="4092"/>
        <w:gridCol w:w="1029"/>
        <w:gridCol w:w="583"/>
        <w:gridCol w:w="1323"/>
        <w:gridCol w:w="1253"/>
        <w:gridCol w:w="756"/>
        <w:gridCol w:w="1166"/>
        <w:gridCol w:w="1254"/>
        <w:gridCol w:w="897"/>
        <w:gridCol w:w="840"/>
      </w:tblGrid>
      <w:tr w:rsidR="00464844" w:rsidRPr="007B0EF3" w:rsidTr="00442BB6">
        <w:trPr>
          <w:trHeight w:val="31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b/>
                <w:bCs/>
                <w:sz w:val="24"/>
                <w:szCs w:val="24"/>
              </w:rPr>
            </w:pPr>
            <w:r w:rsidRPr="007B0EF3">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13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2829" w:type="dxa"/>
            <w:gridSpan w:val="3"/>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16"/>
                <w:szCs w:val="16"/>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13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464844" w:rsidRPr="007B0EF3" w:rsidRDefault="00464844" w:rsidP="00442BB6">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Первой Конной Армии в с. Песчанокопское</w:t>
            </w: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464844" w:rsidRPr="007B0EF3" w:rsidRDefault="00464844" w:rsidP="00442BB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10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4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029"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171966</w:t>
            </w:r>
          </w:p>
        </w:tc>
        <w:tc>
          <w:tcPr>
            <w:tcW w:w="47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2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029"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598" w:type="dxa"/>
            <w:gridSpan w:val="3"/>
            <w:tcBorders>
              <w:top w:val="nil"/>
              <w:left w:val="nil"/>
              <w:bottom w:val="nil"/>
              <w:right w:val="nil"/>
            </w:tcBorders>
            <w:shd w:val="clear" w:color="auto" w:fill="auto"/>
            <w:noWrap/>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32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157"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464844" w:rsidRPr="007B0EF3" w:rsidTr="00442BB6">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3106" w:type="dxa"/>
            <w:gridSpan w:val="3"/>
            <w:tcBorders>
              <w:top w:val="single" w:sz="4" w:space="0" w:color="auto"/>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464844" w:rsidRPr="007B0EF3"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464844" w:rsidRPr="007B0EF3"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3"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464844" w:rsidRPr="007B0EF3" w:rsidTr="00442BB6">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253" w:type="dxa"/>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464844" w:rsidRPr="007B0EF3" w:rsidTr="00442BB6">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92"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029"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47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68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ТЕР27-03-001-03</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2,02</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10110,29</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2162,06</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20423</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571</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4367</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34,3</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69</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282,63</w:t>
            </w:r>
          </w:p>
        </w:tc>
        <w:tc>
          <w:tcPr>
            <w:tcW w:w="125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242,81</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490</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22,95</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ТЕР01-01-047-01</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 м3 грунта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1445,52</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1175,29</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723</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135</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588</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31,68</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270,23</w:t>
            </w:r>
          </w:p>
        </w:tc>
        <w:tc>
          <w:tcPr>
            <w:tcW w:w="125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92,36</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8,73</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ТЕР27-03-001-04</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0,2</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2038,11</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1675,51</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408</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58</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335</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35,23</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290,3</w:t>
            </w:r>
          </w:p>
        </w:tc>
        <w:tc>
          <w:tcPr>
            <w:tcW w:w="125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181,98</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ФСЦ01-01-01-045 </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 т груза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17,95</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15,7</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269</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236</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2,25</w:t>
            </w:r>
          </w:p>
        </w:tc>
        <w:tc>
          <w:tcPr>
            <w:tcW w:w="125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1,15</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464844" w:rsidRPr="007B0EF3" w:rsidTr="00442BB6">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ФСЦ04-21-02-003 </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 т груза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27,58</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24,17</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414</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363</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37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3"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1,84</w:t>
            </w: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464844" w:rsidRPr="007B0EF3" w:rsidTr="00442BB6">
        <w:trPr>
          <w:trHeight w:val="255"/>
        </w:trPr>
        <w:tc>
          <w:tcPr>
            <w:tcW w:w="100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22237</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798</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5889</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96</w:t>
            </w:r>
          </w:p>
        </w:tc>
      </w:tr>
      <w:tr w:rsidR="00464844" w:rsidRPr="007B0EF3" w:rsidTr="00442BB6">
        <w:trPr>
          <w:trHeight w:val="255"/>
        </w:trPr>
        <w:tc>
          <w:tcPr>
            <w:tcW w:w="10031" w:type="dxa"/>
            <w:gridSpan w:val="7"/>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617</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1344</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Сметная прибыль 50%</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708</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24289</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24289</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145734</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НДС 18%</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26232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171966</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464844" w:rsidRDefault="00464844" w:rsidP="00464844">
      <w:pPr>
        <w:ind w:firstLine="708"/>
        <w:rPr>
          <w:sz w:val="22"/>
          <w:szCs w:val="22"/>
        </w:rPr>
      </w:pPr>
    </w:p>
    <w:p w:rsidR="00464844" w:rsidRDefault="00464844" w:rsidP="00464844">
      <w:pPr>
        <w:rPr>
          <w:sz w:val="22"/>
          <w:szCs w:val="22"/>
        </w:rPr>
      </w:pPr>
    </w:p>
    <w:p w:rsidR="00464844" w:rsidRDefault="00464844" w:rsidP="00464844">
      <w:pPr>
        <w:rPr>
          <w:sz w:val="22"/>
          <w:szCs w:val="22"/>
        </w:rPr>
      </w:pPr>
    </w:p>
    <w:p w:rsidR="00464844" w:rsidRDefault="00464844" w:rsidP="00464844">
      <w:pPr>
        <w:tabs>
          <w:tab w:val="left" w:pos="1223"/>
        </w:tabs>
        <w:rPr>
          <w:sz w:val="22"/>
          <w:szCs w:val="22"/>
        </w:rPr>
      </w:pPr>
      <w:r>
        <w:rPr>
          <w:sz w:val="22"/>
          <w:szCs w:val="22"/>
        </w:rPr>
        <w:tab/>
      </w:r>
    </w:p>
    <w:tbl>
      <w:tblPr>
        <w:tblW w:w="14680" w:type="dxa"/>
        <w:tblInd w:w="94" w:type="dxa"/>
        <w:tblLook w:val="04A0"/>
      </w:tblPr>
      <w:tblGrid>
        <w:gridCol w:w="583"/>
        <w:gridCol w:w="1371"/>
        <w:gridCol w:w="3838"/>
        <w:gridCol w:w="1407"/>
        <w:gridCol w:w="853"/>
        <w:gridCol w:w="1046"/>
        <w:gridCol w:w="997"/>
        <w:gridCol w:w="725"/>
        <w:gridCol w:w="1089"/>
        <w:gridCol w:w="1120"/>
        <w:gridCol w:w="858"/>
        <w:gridCol w:w="805"/>
      </w:tblGrid>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p>
        </w:tc>
        <w:tc>
          <w:tcPr>
            <w:tcW w:w="11983" w:type="dxa"/>
            <w:gridSpan w:val="9"/>
            <w:vMerge w:val="restart"/>
            <w:tcBorders>
              <w:top w:val="nil"/>
              <w:left w:val="nil"/>
              <w:bottom w:val="nil"/>
              <w:right w:val="nil"/>
            </w:tcBorders>
            <w:shd w:val="clear" w:color="auto" w:fill="auto"/>
            <w:hideMark/>
          </w:tcPr>
          <w:p w:rsidR="00464844" w:rsidRPr="007B0EF3" w:rsidRDefault="00464844" w:rsidP="00442BB6">
            <w:pPr>
              <w:jc w:val="center"/>
              <w:rPr>
                <w:rFonts w:ascii="Times New Roman CYR" w:hAnsi="Times New Roman CYR" w:cs="Times New Roman CYR"/>
                <w:b/>
                <w:bCs/>
                <w:sz w:val="20"/>
                <w:szCs w:val="20"/>
                <w:u w:val="single"/>
              </w:rPr>
            </w:pPr>
            <w:r w:rsidRPr="007B0EF3">
              <w:rPr>
                <w:rFonts w:ascii="Times New Roman CYR" w:hAnsi="Times New Roman CYR" w:cs="Times New Roman CYR"/>
                <w:b/>
                <w:bCs/>
                <w:sz w:val="20"/>
                <w:szCs w:val="20"/>
                <w:u w:val="single"/>
              </w:rPr>
              <w:t>Содержание а/д с щебеночным покрытием по ул. Семендяевская в с. Песчанокопское</w:t>
            </w: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16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983" w:type="dxa"/>
            <w:gridSpan w:val="9"/>
            <w:vMerge/>
            <w:tcBorders>
              <w:top w:val="nil"/>
              <w:left w:val="nil"/>
              <w:bottom w:val="nil"/>
              <w:right w:val="nil"/>
            </w:tcBorders>
            <w:vAlign w:val="center"/>
            <w:hideMark/>
          </w:tcPr>
          <w:p w:rsidR="00464844" w:rsidRPr="007B0EF3" w:rsidRDefault="00464844" w:rsidP="00442BB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2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56"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Сметная стоимость</w:t>
            </w:r>
          </w:p>
        </w:tc>
        <w:tc>
          <w:tcPr>
            <w:tcW w:w="1299"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166444</w:t>
            </w:r>
          </w:p>
        </w:tc>
        <w:tc>
          <w:tcPr>
            <w:tcW w:w="708"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41"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7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40"/>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56" w:type="dxa"/>
            <w:tcBorders>
              <w:top w:val="nil"/>
              <w:left w:val="nil"/>
              <w:bottom w:val="nil"/>
              <w:right w:val="nil"/>
            </w:tcBorders>
            <w:shd w:val="clear" w:color="auto" w:fill="auto"/>
            <w:noWrap/>
            <w:vAlign w:val="bottom"/>
            <w:hideMark/>
          </w:tcPr>
          <w:p w:rsidR="00464844" w:rsidRPr="007B0EF3" w:rsidRDefault="00464844" w:rsidP="00442BB6">
            <w:pPr>
              <w:jc w:val="right"/>
              <w:rPr>
                <w:rFonts w:ascii="Times New Roman CYR" w:hAnsi="Times New Roman CYR" w:cs="Times New Roman CYR"/>
                <w:sz w:val="20"/>
                <w:szCs w:val="20"/>
              </w:rPr>
            </w:pPr>
            <w:r w:rsidRPr="007B0EF3">
              <w:rPr>
                <w:rFonts w:ascii="Times New Roman CYR" w:hAnsi="Times New Roman CYR" w:cs="Times New Roman CYR"/>
                <w:sz w:val="20"/>
                <w:szCs w:val="20"/>
              </w:rPr>
              <w:t>Средства на оплату труда</w:t>
            </w:r>
          </w:p>
        </w:tc>
        <w:tc>
          <w:tcPr>
            <w:tcW w:w="1299"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708"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41"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17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0EF3" w:rsidRDefault="00464844" w:rsidP="00442BB6">
            <w:pPr>
              <w:rPr>
                <w:rFonts w:ascii="Arial CYR" w:hAnsi="Arial CYR" w:cs="Arial CYR"/>
                <w:sz w:val="20"/>
                <w:szCs w:val="20"/>
              </w:rPr>
            </w:pPr>
          </w:p>
        </w:tc>
      </w:tr>
      <w:tr w:rsidR="00464844" w:rsidRPr="007B0EF3" w:rsidTr="00442BB6">
        <w:trPr>
          <w:trHeight w:val="255"/>
        </w:trPr>
        <w:tc>
          <w:tcPr>
            <w:tcW w:w="417"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6063" w:type="dxa"/>
            <w:gridSpan w:val="3"/>
            <w:tcBorders>
              <w:top w:val="nil"/>
              <w:left w:val="nil"/>
              <w:bottom w:val="nil"/>
              <w:right w:val="nil"/>
            </w:tcBorders>
            <w:shd w:val="clear" w:color="auto" w:fill="auto"/>
            <w:noWrap/>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Смета составлена в ценах 2001 г с пересчетом в текущие цены</w:t>
            </w:r>
          </w:p>
        </w:tc>
        <w:tc>
          <w:tcPr>
            <w:tcW w:w="1096"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1044"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p>
        </w:tc>
        <w:tc>
          <w:tcPr>
            <w:tcW w:w="4052" w:type="dxa"/>
            <w:gridSpan w:val="4"/>
            <w:tcBorders>
              <w:top w:val="nil"/>
              <w:left w:val="nil"/>
              <w:bottom w:val="nil"/>
              <w:right w:val="nil"/>
            </w:tcBorders>
            <w:shd w:val="clear" w:color="auto" w:fill="auto"/>
            <w:noWrap/>
            <w:vAlign w:val="bottom"/>
            <w:hideMark/>
          </w:tcPr>
          <w:p w:rsidR="00464844" w:rsidRPr="007B0EF3" w:rsidRDefault="00464844" w:rsidP="00442BB6">
            <w:pPr>
              <w:rPr>
                <w:rFonts w:ascii="Times New Roman CYR" w:hAnsi="Times New Roman CYR" w:cs="Times New Roman CYR"/>
                <w:sz w:val="20"/>
                <w:szCs w:val="20"/>
              </w:rPr>
            </w:pPr>
            <w:r w:rsidRPr="007B0EF3">
              <w:rPr>
                <w:rFonts w:ascii="Times New Roman CYR" w:hAnsi="Times New Roman CYR" w:cs="Times New Roman CYR"/>
                <w:sz w:val="20"/>
                <w:szCs w:val="20"/>
              </w:rPr>
              <w:t xml:space="preserve">              Основание:  дефектный акт</w:t>
            </w:r>
          </w:p>
        </w:tc>
      </w:tr>
      <w:tr w:rsidR="00464844" w:rsidRPr="007B0EF3" w:rsidTr="00442BB6">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Обоснование</w:t>
            </w:r>
          </w:p>
        </w:tc>
        <w:tc>
          <w:tcPr>
            <w:tcW w:w="4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Наименование работ и затрат</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Ед.изм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Кол.</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Стоимость единицы, руб</w:t>
            </w:r>
          </w:p>
        </w:tc>
        <w:tc>
          <w:tcPr>
            <w:tcW w:w="2883" w:type="dxa"/>
            <w:gridSpan w:val="3"/>
            <w:tcBorders>
              <w:top w:val="single" w:sz="4" w:space="0" w:color="auto"/>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Затраты труда ч/ч</w:t>
            </w:r>
          </w:p>
        </w:tc>
      </w:tr>
      <w:tr w:rsidR="00464844" w:rsidRPr="007B0EF3"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т.ч.оплата труда</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u w:val="single"/>
              </w:rPr>
            </w:pPr>
            <w:r w:rsidRPr="007B0EF3">
              <w:rPr>
                <w:rFonts w:ascii="Times New Roman CYR" w:hAnsi="Times New Roman CYR" w:cs="Times New Roman CYR"/>
                <w:sz w:val="18"/>
                <w:szCs w:val="18"/>
                <w:u w:val="single"/>
              </w:rPr>
              <w:t>рабочих-строителей</w:t>
            </w:r>
          </w:p>
        </w:tc>
      </w:tr>
      <w:tr w:rsidR="00464844" w:rsidRPr="007B0EF3"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4"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машинистов</w:t>
            </w:r>
          </w:p>
        </w:tc>
      </w:tr>
      <w:tr w:rsidR="00464844" w:rsidRPr="007B0EF3" w:rsidTr="00442BB6">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096"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оплата труда</w:t>
            </w:r>
          </w:p>
        </w:tc>
        <w:tc>
          <w:tcPr>
            <w:tcW w:w="1044" w:type="dxa"/>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4" w:type="dxa"/>
            <w:tcBorders>
              <w:top w:val="nil"/>
              <w:left w:val="nil"/>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Всего</w:t>
            </w:r>
          </w:p>
        </w:tc>
      </w:tr>
      <w:tr w:rsidR="00464844" w:rsidRPr="007B0EF3" w:rsidTr="00442BB6">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405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708"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09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6</w:t>
            </w:r>
          </w:p>
        </w:tc>
        <w:tc>
          <w:tcPr>
            <w:tcW w:w="104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7</w:t>
            </w:r>
          </w:p>
        </w:tc>
        <w:tc>
          <w:tcPr>
            <w:tcW w:w="568"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9</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w:t>
            </w:r>
          </w:p>
        </w:tc>
      </w:tr>
      <w:tr w:rsidR="00464844" w:rsidRPr="007B0EF3" w:rsidTr="00442BB6">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ТЕР01-01-031-02</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Разработка грунта с перемещением до 10 м бульдозерами мощностью 96 кВт (130 л.с.), группа грунтов 2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грунта</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0,07</w:t>
            </w:r>
          </w:p>
        </w:tc>
        <w:tc>
          <w:tcPr>
            <w:tcW w:w="109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104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1124,53</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79</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79</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37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04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116,38</w:t>
            </w: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ТЕР01-02-027-12</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Планировка откосов и полотна насыпей механизированным способом, группа грунтов 2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спланированной площади</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1,265</w:t>
            </w:r>
          </w:p>
        </w:tc>
        <w:tc>
          <w:tcPr>
            <w:tcW w:w="109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574,24</w:t>
            </w:r>
          </w:p>
        </w:tc>
        <w:tc>
          <w:tcPr>
            <w:tcW w:w="104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327,87</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726</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312</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415</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32,08</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41</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246,37</w:t>
            </w:r>
          </w:p>
        </w:tc>
        <w:tc>
          <w:tcPr>
            <w:tcW w:w="104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30,36</w:t>
            </w: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38</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2,87</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w:t>
            </w:r>
          </w:p>
        </w:tc>
      </w:tr>
      <w:tr w:rsidR="00464844" w:rsidRPr="007B0EF3" w:rsidTr="00442BB6">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ТЕР01-02-001-01</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Уплотнение грунта прицепными катками на пневмоколесном ходу 25 т на первый проход по одному следу при толщине слоя 25 см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м3 уплотненного грунта</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0,126</w:t>
            </w:r>
          </w:p>
        </w:tc>
        <w:tc>
          <w:tcPr>
            <w:tcW w:w="109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104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1370,56</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173</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173</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37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04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182,4</w:t>
            </w: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17,24</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w:t>
            </w:r>
          </w:p>
        </w:tc>
      </w:tr>
      <w:tr w:rsidR="00464844" w:rsidRPr="007B0EF3" w:rsidTr="00442BB6">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ТЕР27-04-003-05</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1000 м2 основания или покрытия</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1,035</w:t>
            </w:r>
          </w:p>
        </w:tc>
        <w:tc>
          <w:tcPr>
            <w:tcW w:w="1096"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3327,08</w:t>
            </w:r>
          </w:p>
        </w:tc>
        <w:tc>
          <w:tcPr>
            <w:tcW w:w="104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2953,15</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3444</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262</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3057</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29,71</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31</w:t>
            </w:r>
          </w:p>
        </w:tc>
      </w:tr>
      <w:tr w:rsidR="00464844" w:rsidRPr="007B0EF3" w:rsidTr="00442BB6">
        <w:trPr>
          <w:trHeight w:val="49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253,43</w:t>
            </w:r>
          </w:p>
        </w:tc>
        <w:tc>
          <w:tcPr>
            <w:tcW w:w="104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270,51</w:t>
            </w: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4"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280</w:t>
            </w:r>
          </w:p>
        </w:tc>
        <w:tc>
          <w:tcPr>
            <w:tcW w:w="897"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20,97</w:t>
            </w:r>
          </w:p>
        </w:tc>
        <w:tc>
          <w:tcPr>
            <w:tcW w:w="840" w:type="dxa"/>
            <w:tcBorders>
              <w:top w:val="nil"/>
              <w:left w:val="nil"/>
              <w:bottom w:val="single" w:sz="4" w:space="0" w:color="auto"/>
              <w:right w:val="single" w:sz="4" w:space="0" w:color="auto"/>
            </w:tcBorders>
            <w:shd w:val="clear" w:color="auto" w:fill="auto"/>
            <w:noWrap/>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22</w:t>
            </w:r>
          </w:p>
        </w:tc>
      </w:tr>
      <w:tr w:rsidR="00464844" w:rsidRPr="007B0EF3"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b/>
                <w:bCs/>
                <w:sz w:val="18"/>
                <w:szCs w:val="18"/>
              </w:rPr>
            </w:pPr>
            <w:r w:rsidRPr="007B0EF3">
              <w:rPr>
                <w:rFonts w:ascii="Times New Roman CYR" w:hAnsi="Times New Roman CYR" w:cs="Times New Roman CYR"/>
                <w:b/>
                <w:bCs/>
                <w:sz w:val="18"/>
                <w:szCs w:val="18"/>
              </w:rPr>
              <w:t>ТСЦ-408-0261</w:t>
            </w:r>
          </w:p>
        </w:tc>
        <w:tc>
          <w:tcPr>
            <w:tcW w:w="405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Готовые песчано-щебеночные смеси марка 1000, размер зерен 70-40 мм, сорт 1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м3</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center"/>
              <w:rPr>
                <w:rFonts w:ascii="Times New Roman CYR" w:hAnsi="Times New Roman CYR" w:cs="Times New Roman CYR"/>
                <w:sz w:val="18"/>
                <w:szCs w:val="18"/>
              </w:rPr>
            </w:pPr>
            <w:r w:rsidRPr="007B0EF3">
              <w:rPr>
                <w:rFonts w:ascii="Times New Roman CYR" w:hAnsi="Times New Roman CYR" w:cs="Times New Roman CYR"/>
                <w:sz w:val="18"/>
                <w:szCs w:val="18"/>
              </w:rPr>
              <w:t>195,3583</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90,85</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17748</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405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1174"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sz w:val="18"/>
                <w:szCs w:val="18"/>
              </w:rPr>
            </w:pPr>
          </w:p>
        </w:tc>
      </w:tr>
      <w:tr w:rsidR="00464844" w:rsidRPr="007B0EF3" w:rsidTr="00442BB6">
        <w:trPr>
          <w:trHeight w:val="255"/>
        </w:trPr>
        <w:tc>
          <w:tcPr>
            <w:tcW w:w="1006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 xml:space="preserve">Итого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22170</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574</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3724</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72</w:t>
            </w:r>
          </w:p>
        </w:tc>
      </w:tr>
      <w:tr w:rsidR="00464844" w:rsidRPr="007B0EF3" w:rsidTr="00442BB6">
        <w:trPr>
          <w:trHeight w:val="255"/>
        </w:trPr>
        <w:tc>
          <w:tcPr>
            <w:tcW w:w="10060" w:type="dxa"/>
            <w:gridSpan w:val="7"/>
            <w:vMerge/>
            <w:tcBorders>
              <w:top w:val="single" w:sz="4" w:space="0" w:color="auto"/>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64844" w:rsidRPr="007B0EF3" w:rsidRDefault="00464844" w:rsidP="00442BB6">
            <w:pPr>
              <w:rPr>
                <w:rFonts w:ascii="Times New Roman CYR" w:hAnsi="Times New Roman CYR" w:cs="Times New Roman CYR"/>
                <w:b/>
                <w:bCs/>
                <w:sz w:val="18"/>
                <w:szCs w:val="18"/>
              </w:rPr>
            </w:pP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349</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29</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Накладные расходы 95%</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877</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lastRenderedPageBreak/>
              <w:t xml:space="preserve"> Сметная прибыль 50%</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462</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23509</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в том числе СМР</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23509</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Пусконаладочные</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С индексом перевода на СМР 6</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141054</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xml:space="preserve">                                      на Пусконаладочные 9,41</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0</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141054</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Коэффициент аукционного удешевления 1</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141054</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НДС 18%</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sz w:val="18"/>
                <w:szCs w:val="18"/>
              </w:rPr>
            </w:pPr>
            <w:r w:rsidRPr="007B0EF3">
              <w:rPr>
                <w:rFonts w:ascii="Times New Roman CYR" w:hAnsi="Times New Roman CYR" w:cs="Times New Roman CYR"/>
                <w:sz w:val="18"/>
                <w:szCs w:val="18"/>
              </w:rPr>
              <w:t>25390</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r w:rsidR="00464844" w:rsidRPr="007B0EF3" w:rsidTr="00442BB6">
        <w:trPr>
          <w:trHeight w:val="255"/>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0EF3" w:rsidRDefault="00464844" w:rsidP="00442BB6">
            <w:pPr>
              <w:rPr>
                <w:rFonts w:ascii="Times New Roman CYR" w:hAnsi="Times New Roman CYR" w:cs="Times New Roman CYR"/>
                <w:b/>
                <w:bCs/>
                <w:sz w:val="18"/>
                <w:szCs w:val="18"/>
              </w:rPr>
            </w:pPr>
            <w:r w:rsidRPr="007B0EF3">
              <w:rPr>
                <w:rFonts w:ascii="Times New Roman CYR" w:hAnsi="Times New Roman CYR" w:cs="Times New Roman CYR"/>
                <w:b/>
                <w:bCs/>
                <w:sz w:val="18"/>
                <w:szCs w:val="18"/>
              </w:rPr>
              <w:t>Всего</w:t>
            </w:r>
          </w:p>
        </w:tc>
        <w:tc>
          <w:tcPr>
            <w:tcW w:w="568" w:type="dxa"/>
            <w:tcBorders>
              <w:top w:val="nil"/>
              <w:left w:val="nil"/>
              <w:bottom w:val="single" w:sz="4" w:space="0" w:color="auto"/>
              <w:right w:val="single" w:sz="4" w:space="0" w:color="auto"/>
            </w:tcBorders>
            <w:shd w:val="clear" w:color="auto" w:fill="auto"/>
            <w:noWrap/>
            <w:vAlign w:val="center"/>
            <w:hideMark/>
          </w:tcPr>
          <w:p w:rsidR="00464844" w:rsidRPr="007B0EF3" w:rsidRDefault="00464844" w:rsidP="00442BB6">
            <w:pPr>
              <w:jc w:val="right"/>
              <w:rPr>
                <w:rFonts w:ascii="Times New Roman CYR" w:hAnsi="Times New Roman CYR" w:cs="Times New Roman CYR"/>
                <w:b/>
                <w:bCs/>
                <w:sz w:val="18"/>
                <w:szCs w:val="18"/>
              </w:rPr>
            </w:pPr>
            <w:r w:rsidRPr="007B0EF3">
              <w:rPr>
                <w:rFonts w:ascii="Times New Roman CYR" w:hAnsi="Times New Roman CYR" w:cs="Times New Roman CYR"/>
                <w:b/>
                <w:bCs/>
                <w:sz w:val="18"/>
                <w:szCs w:val="18"/>
              </w:rPr>
              <w:t>166444</w:t>
            </w:r>
          </w:p>
        </w:tc>
        <w:tc>
          <w:tcPr>
            <w:tcW w:w="1141"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0EF3" w:rsidRDefault="00464844" w:rsidP="00442BB6">
            <w:pPr>
              <w:rPr>
                <w:rFonts w:ascii="Times New Roman CYR" w:hAnsi="Times New Roman CYR" w:cs="Times New Roman CYR"/>
                <w:sz w:val="18"/>
                <w:szCs w:val="18"/>
              </w:rPr>
            </w:pPr>
            <w:r w:rsidRPr="007B0EF3">
              <w:rPr>
                <w:rFonts w:ascii="Times New Roman CYR" w:hAnsi="Times New Roman CYR" w:cs="Times New Roman CYR"/>
                <w:sz w:val="18"/>
                <w:szCs w:val="18"/>
              </w:rPr>
              <w:t> </w:t>
            </w:r>
          </w:p>
        </w:tc>
      </w:tr>
    </w:tbl>
    <w:p w:rsidR="00464844" w:rsidRDefault="00464844" w:rsidP="00464844">
      <w:pPr>
        <w:tabs>
          <w:tab w:val="left" w:pos="1223"/>
        </w:tabs>
        <w:rPr>
          <w:sz w:val="22"/>
          <w:szCs w:val="22"/>
        </w:rPr>
      </w:pPr>
    </w:p>
    <w:p w:rsidR="00464844" w:rsidRDefault="00464844" w:rsidP="00464844">
      <w:pPr>
        <w:rPr>
          <w:sz w:val="22"/>
          <w:szCs w:val="22"/>
          <w:lang w:val="en-US"/>
        </w:rPr>
      </w:pPr>
    </w:p>
    <w:p w:rsidR="00464844" w:rsidRPr="007B1777" w:rsidRDefault="00464844" w:rsidP="00464844">
      <w:pPr>
        <w:rPr>
          <w:sz w:val="22"/>
          <w:szCs w:val="22"/>
          <w:lang w:val="en-US"/>
        </w:rPr>
      </w:pPr>
    </w:p>
    <w:tbl>
      <w:tblPr>
        <w:tblW w:w="14874" w:type="dxa"/>
        <w:tblInd w:w="94" w:type="dxa"/>
        <w:tblLook w:val="04A0"/>
      </w:tblPr>
      <w:tblGrid>
        <w:gridCol w:w="605"/>
        <w:gridCol w:w="1440"/>
        <w:gridCol w:w="4092"/>
        <w:gridCol w:w="1029"/>
        <w:gridCol w:w="583"/>
        <w:gridCol w:w="1323"/>
        <w:gridCol w:w="1253"/>
        <w:gridCol w:w="756"/>
        <w:gridCol w:w="1166"/>
        <w:gridCol w:w="1254"/>
        <w:gridCol w:w="897"/>
        <w:gridCol w:w="840"/>
      </w:tblGrid>
      <w:tr w:rsidR="00464844" w:rsidRPr="007B1777" w:rsidTr="00442BB6">
        <w:trPr>
          <w:trHeight w:val="31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b/>
                <w:bCs/>
                <w:sz w:val="24"/>
                <w:szCs w:val="24"/>
              </w:rPr>
            </w:pPr>
            <w:r w:rsidRPr="007B1777">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13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2829" w:type="dxa"/>
            <w:gridSpan w:val="3"/>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16"/>
                <w:szCs w:val="16"/>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16"/>
                <w:szCs w:val="16"/>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16"/>
                <w:szCs w:val="16"/>
              </w:rPr>
            </w:pPr>
          </w:p>
        </w:tc>
        <w:tc>
          <w:tcPr>
            <w:tcW w:w="116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16"/>
                <w:szCs w:val="16"/>
              </w:rPr>
            </w:pPr>
          </w:p>
        </w:tc>
        <w:tc>
          <w:tcPr>
            <w:tcW w:w="1254"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13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25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464844" w:rsidRPr="007B1777" w:rsidRDefault="00464844" w:rsidP="00442BB6">
            <w:pPr>
              <w:jc w:val="center"/>
              <w:rPr>
                <w:rFonts w:ascii="Times New Roman CYR" w:hAnsi="Times New Roman CYR" w:cs="Times New Roman CYR"/>
                <w:b/>
                <w:bCs/>
                <w:sz w:val="20"/>
                <w:szCs w:val="20"/>
                <w:u w:val="single"/>
              </w:rPr>
            </w:pPr>
            <w:r w:rsidRPr="007B1777">
              <w:rPr>
                <w:rFonts w:ascii="Times New Roman CYR" w:hAnsi="Times New Roman CYR" w:cs="Times New Roman CYR"/>
                <w:b/>
                <w:bCs/>
                <w:sz w:val="20"/>
                <w:szCs w:val="20"/>
                <w:u w:val="single"/>
              </w:rPr>
              <w:t>Содержание а/д с щебеночным покрытием по ул. Пл. Павших Борцов (подъезд к кладбищу) в с. Песчанокопское</w:t>
            </w: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7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464844" w:rsidRPr="007B1777" w:rsidRDefault="00464844" w:rsidP="00442BB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30"/>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029"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32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25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1777" w:rsidRDefault="00464844" w:rsidP="00442BB6">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Сметная стоимость</w:t>
            </w:r>
          </w:p>
        </w:tc>
        <w:tc>
          <w:tcPr>
            <w:tcW w:w="1029" w:type="dxa"/>
            <w:tcBorders>
              <w:top w:val="nil"/>
              <w:left w:val="nil"/>
              <w:bottom w:val="nil"/>
              <w:right w:val="nil"/>
            </w:tcBorders>
            <w:shd w:val="clear" w:color="auto" w:fill="auto"/>
            <w:noWrap/>
            <w:vAlign w:val="bottom"/>
            <w:hideMark/>
          </w:tcPr>
          <w:p w:rsidR="00464844" w:rsidRPr="007B1777" w:rsidRDefault="00464844" w:rsidP="00442BB6">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109613</w:t>
            </w:r>
          </w:p>
        </w:tc>
        <w:tc>
          <w:tcPr>
            <w:tcW w:w="47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r w:rsidRPr="007B1777">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25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092" w:type="dxa"/>
            <w:tcBorders>
              <w:top w:val="nil"/>
              <w:left w:val="nil"/>
              <w:bottom w:val="nil"/>
              <w:right w:val="nil"/>
            </w:tcBorders>
            <w:shd w:val="clear" w:color="auto" w:fill="auto"/>
            <w:noWrap/>
            <w:vAlign w:val="bottom"/>
            <w:hideMark/>
          </w:tcPr>
          <w:p w:rsidR="00464844" w:rsidRPr="007B1777" w:rsidRDefault="00464844" w:rsidP="00442BB6">
            <w:pPr>
              <w:jc w:val="right"/>
              <w:rPr>
                <w:rFonts w:ascii="Times New Roman CYR" w:hAnsi="Times New Roman CYR" w:cs="Times New Roman CYR"/>
                <w:sz w:val="20"/>
                <w:szCs w:val="20"/>
              </w:rPr>
            </w:pPr>
            <w:r w:rsidRPr="007B1777">
              <w:rPr>
                <w:rFonts w:ascii="Times New Roman CYR" w:hAnsi="Times New Roman CYR" w:cs="Times New Roman CYR"/>
                <w:sz w:val="20"/>
                <w:szCs w:val="20"/>
              </w:rPr>
              <w:t>Средства на оплату труда</w:t>
            </w:r>
          </w:p>
        </w:tc>
        <w:tc>
          <w:tcPr>
            <w:tcW w:w="1029"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7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r w:rsidRPr="007B1777">
              <w:rPr>
                <w:rFonts w:ascii="Times New Roman CYR" w:hAnsi="Times New Roman CYR" w:cs="Times New Roman CYR"/>
                <w:sz w:val="20"/>
                <w:szCs w:val="20"/>
              </w:rPr>
              <w:t>руб.</w:t>
            </w:r>
          </w:p>
        </w:tc>
        <w:tc>
          <w:tcPr>
            <w:tcW w:w="132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16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4"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464844" w:rsidRPr="007B1777" w:rsidRDefault="00464844" w:rsidP="00442BB6">
            <w:pPr>
              <w:rPr>
                <w:rFonts w:ascii="Arial CYR" w:hAnsi="Arial CYR" w:cs="Arial CYR"/>
                <w:sz w:val="20"/>
                <w:szCs w:val="20"/>
              </w:rPr>
            </w:pPr>
          </w:p>
        </w:tc>
      </w:tr>
      <w:tr w:rsidR="00464844" w:rsidRPr="007B1777" w:rsidTr="00442BB6">
        <w:trPr>
          <w:trHeight w:val="255"/>
        </w:trPr>
        <w:tc>
          <w:tcPr>
            <w:tcW w:w="417"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5598" w:type="dxa"/>
            <w:gridSpan w:val="3"/>
            <w:tcBorders>
              <w:top w:val="nil"/>
              <w:left w:val="nil"/>
              <w:bottom w:val="nil"/>
              <w:right w:val="nil"/>
            </w:tcBorders>
            <w:shd w:val="clear" w:color="auto" w:fill="auto"/>
            <w:noWrap/>
            <w:hideMark/>
          </w:tcPr>
          <w:p w:rsidR="00464844" w:rsidRPr="007B1777" w:rsidRDefault="00464844" w:rsidP="00442BB6">
            <w:pPr>
              <w:rPr>
                <w:rFonts w:ascii="Times New Roman CYR" w:hAnsi="Times New Roman CYR" w:cs="Times New Roman CYR"/>
                <w:sz w:val="20"/>
                <w:szCs w:val="20"/>
              </w:rPr>
            </w:pPr>
            <w:r w:rsidRPr="007B1777">
              <w:rPr>
                <w:rFonts w:ascii="Times New Roman CYR" w:hAnsi="Times New Roman CYR" w:cs="Times New Roman CYR"/>
                <w:sz w:val="20"/>
                <w:szCs w:val="20"/>
              </w:rPr>
              <w:t>Смета составлена в ценах 2001 г с пересчетом в текущие цены</w:t>
            </w:r>
          </w:p>
        </w:tc>
        <w:tc>
          <w:tcPr>
            <w:tcW w:w="132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686" w:type="dxa"/>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p>
        </w:tc>
        <w:tc>
          <w:tcPr>
            <w:tcW w:w="4157" w:type="dxa"/>
            <w:gridSpan w:val="4"/>
            <w:tcBorders>
              <w:top w:val="nil"/>
              <w:left w:val="nil"/>
              <w:bottom w:val="nil"/>
              <w:right w:val="nil"/>
            </w:tcBorders>
            <w:shd w:val="clear" w:color="auto" w:fill="auto"/>
            <w:noWrap/>
            <w:vAlign w:val="bottom"/>
            <w:hideMark/>
          </w:tcPr>
          <w:p w:rsidR="00464844" w:rsidRPr="007B1777" w:rsidRDefault="00464844" w:rsidP="00442BB6">
            <w:pPr>
              <w:rPr>
                <w:rFonts w:ascii="Times New Roman CYR" w:hAnsi="Times New Roman CYR" w:cs="Times New Roman CYR"/>
                <w:sz w:val="20"/>
                <w:szCs w:val="20"/>
              </w:rPr>
            </w:pPr>
            <w:r w:rsidRPr="007B1777">
              <w:rPr>
                <w:rFonts w:ascii="Times New Roman CYR" w:hAnsi="Times New Roman CYR" w:cs="Times New Roman CYR"/>
                <w:sz w:val="20"/>
                <w:szCs w:val="20"/>
              </w:rPr>
              <w:t xml:space="preserve">              Основание:  дефектный акт</w:t>
            </w:r>
          </w:p>
        </w:tc>
      </w:tr>
      <w:tr w:rsidR="00464844" w:rsidRPr="007B1777" w:rsidTr="00442BB6">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Обоснование</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Наименование работ и затрат</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Ед.изм</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Кол.</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Стоимость единицы, руб</w:t>
            </w:r>
          </w:p>
        </w:tc>
        <w:tc>
          <w:tcPr>
            <w:tcW w:w="3106" w:type="dxa"/>
            <w:gridSpan w:val="3"/>
            <w:tcBorders>
              <w:top w:val="single" w:sz="4" w:space="0" w:color="auto"/>
              <w:left w:val="nil"/>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Затраты труда ч/ч</w:t>
            </w:r>
          </w:p>
        </w:tc>
      </w:tr>
      <w:tr w:rsidR="00464844" w:rsidRPr="007B1777"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Экспл. маш.</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т.ч.оплата труда</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u w:val="single"/>
              </w:rPr>
            </w:pPr>
            <w:r w:rsidRPr="007B1777">
              <w:rPr>
                <w:rFonts w:ascii="Times New Roman CYR" w:hAnsi="Times New Roman CYR" w:cs="Times New Roman CYR"/>
                <w:sz w:val="18"/>
                <w:szCs w:val="18"/>
                <w:u w:val="single"/>
              </w:rPr>
              <w:t>рабочих-строителей</w:t>
            </w:r>
          </w:p>
        </w:tc>
      </w:tr>
      <w:tr w:rsidR="00464844" w:rsidRPr="007B1777" w:rsidTr="00442BB6">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323"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машинистов</w:t>
            </w:r>
          </w:p>
        </w:tc>
      </w:tr>
      <w:tr w:rsidR="00464844" w:rsidRPr="007B1777" w:rsidTr="00442BB6">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оплата труда</w:t>
            </w:r>
          </w:p>
        </w:tc>
        <w:tc>
          <w:tcPr>
            <w:tcW w:w="1253" w:type="dxa"/>
            <w:tcBorders>
              <w:top w:val="nil"/>
              <w:left w:val="nil"/>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 оплата труда</w:t>
            </w: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Всего</w:t>
            </w:r>
          </w:p>
        </w:tc>
      </w:tr>
      <w:tr w:rsidR="00464844" w:rsidRPr="007B1777" w:rsidTr="00442BB6">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2</w:t>
            </w:r>
          </w:p>
        </w:tc>
        <w:tc>
          <w:tcPr>
            <w:tcW w:w="4092"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w:t>
            </w:r>
          </w:p>
        </w:tc>
        <w:tc>
          <w:tcPr>
            <w:tcW w:w="1029"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4</w:t>
            </w:r>
          </w:p>
        </w:tc>
        <w:tc>
          <w:tcPr>
            <w:tcW w:w="47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6</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7</w:t>
            </w:r>
          </w:p>
        </w:tc>
        <w:tc>
          <w:tcPr>
            <w:tcW w:w="68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8</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12</w:t>
            </w:r>
          </w:p>
        </w:tc>
      </w:tr>
      <w:tr w:rsidR="00464844" w:rsidRPr="007B1777"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ТЕР01-01-047-01</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Устройство сливной призмы и кюветов в выемках, группа грунтов 1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 м3 грунта</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0,4</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1445,52</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1175,29</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578</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108</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470</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31,68</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w:t>
            </w:r>
          </w:p>
        </w:tc>
      </w:tr>
      <w:tr w:rsidR="00464844" w:rsidRPr="007B1777"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270,23</w:t>
            </w:r>
          </w:p>
        </w:tc>
        <w:tc>
          <w:tcPr>
            <w:tcW w:w="125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92,36</w:t>
            </w: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37</w:t>
            </w:r>
          </w:p>
        </w:tc>
        <w:tc>
          <w:tcPr>
            <w:tcW w:w="897"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8,73</w:t>
            </w:r>
          </w:p>
        </w:tc>
        <w:tc>
          <w:tcPr>
            <w:tcW w:w="840"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w:t>
            </w:r>
          </w:p>
        </w:tc>
      </w:tr>
      <w:tr w:rsidR="00464844" w:rsidRPr="007B1777"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ТЕР27-03-001-04</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Исправление профиля оснований гравийных без добавления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3,2</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2038,11</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1675,51</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6522</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929</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5362</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35,23</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113</w:t>
            </w:r>
          </w:p>
        </w:tc>
      </w:tr>
      <w:tr w:rsidR="00464844" w:rsidRPr="007B1777"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290,3</w:t>
            </w:r>
          </w:p>
        </w:tc>
        <w:tc>
          <w:tcPr>
            <w:tcW w:w="125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181,98</w:t>
            </w: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582</w:t>
            </w:r>
          </w:p>
        </w:tc>
        <w:tc>
          <w:tcPr>
            <w:tcW w:w="897"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17,2</w:t>
            </w:r>
          </w:p>
        </w:tc>
        <w:tc>
          <w:tcPr>
            <w:tcW w:w="840"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55</w:t>
            </w:r>
          </w:p>
        </w:tc>
      </w:tr>
      <w:tr w:rsidR="00464844" w:rsidRPr="007B1777" w:rsidTr="00442BB6">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b/>
                <w:bCs/>
                <w:sz w:val="18"/>
                <w:szCs w:val="18"/>
              </w:rPr>
            </w:pPr>
            <w:r w:rsidRPr="007B1777">
              <w:rPr>
                <w:rFonts w:ascii="Times New Roman CYR" w:hAnsi="Times New Roman CYR" w:cs="Times New Roman CYR"/>
                <w:b/>
                <w:bCs/>
                <w:sz w:val="18"/>
                <w:szCs w:val="18"/>
              </w:rPr>
              <w:t>ТЕР27-03-001-03</w:t>
            </w:r>
          </w:p>
        </w:tc>
        <w:tc>
          <w:tcPr>
            <w:tcW w:w="4092"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Исправление профиля оснований гравийных с добавлением нового материала   </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1000 м2 площади основания</w:t>
            </w: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center"/>
              <w:rPr>
                <w:rFonts w:ascii="Times New Roman CYR" w:hAnsi="Times New Roman CYR" w:cs="Times New Roman CYR"/>
                <w:sz w:val="18"/>
                <w:szCs w:val="18"/>
              </w:rPr>
            </w:pPr>
            <w:r w:rsidRPr="007B1777">
              <w:rPr>
                <w:rFonts w:ascii="Times New Roman CYR" w:hAnsi="Times New Roman CYR" w:cs="Times New Roman CYR"/>
                <w:sz w:val="18"/>
                <w:szCs w:val="18"/>
              </w:rPr>
              <w:t>0,55</w:t>
            </w:r>
          </w:p>
        </w:tc>
        <w:tc>
          <w:tcPr>
            <w:tcW w:w="132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10110,29</w:t>
            </w:r>
          </w:p>
        </w:tc>
        <w:tc>
          <w:tcPr>
            <w:tcW w:w="1253"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2162,06</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5561</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155</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1189</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34,3</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19</w:t>
            </w:r>
          </w:p>
        </w:tc>
      </w:tr>
      <w:tr w:rsidR="00464844" w:rsidRPr="007B1777" w:rsidTr="00442BB6">
        <w:trPr>
          <w:trHeight w:val="259"/>
        </w:trPr>
        <w:tc>
          <w:tcPr>
            <w:tcW w:w="41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4092"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029"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477"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32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282,63</w:t>
            </w:r>
          </w:p>
        </w:tc>
        <w:tc>
          <w:tcPr>
            <w:tcW w:w="1253"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242,81</w:t>
            </w: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sz w:val="18"/>
                <w:szCs w:val="18"/>
              </w:rPr>
            </w:pPr>
          </w:p>
        </w:tc>
        <w:tc>
          <w:tcPr>
            <w:tcW w:w="1254"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134</w:t>
            </w:r>
          </w:p>
        </w:tc>
        <w:tc>
          <w:tcPr>
            <w:tcW w:w="897"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22,95</w:t>
            </w:r>
          </w:p>
        </w:tc>
        <w:tc>
          <w:tcPr>
            <w:tcW w:w="840" w:type="dxa"/>
            <w:tcBorders>
              <w:top w:val="nil"/>
              <w:left w:val="nil"/>
              <w:bottom w:val="single" w:sz="4" w:space="0" w:color="auto"/>
              <w:right w:val="single" w:sz="4" w:space="0" w:color="auto"/>
            </w:tcBorders>
            <w:shd w:val="clear" w:color="auto" w:fill="auto"/>
            <w:noWrap/>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13</w:t>
            </w:r>
          </w:p>
        </w:tc>
      </w:tr>
      <w:tr w:rsidR="00464844" w:rsidRPr="007B1777" w:rsidTr="00442BB6">
        <w:trPr>
          <w:trHeight w:val="255"/>
        </w:trPr>
        <w:tc>
          <w:tcPr>
            <w:tcW w:w="100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lastRenderedPageBreak/>
              <w:t xml:space="preserve">Итого </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12661</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1192</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7021</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145</w:t>
            </w:r>
          </w:p>
        </w:tc>
      </w:tr>
      <w:tr w:rsidR="00464844" w:rsidRPr="007B1777" w:rsidTr="00442BB6">
        <w:trPr>
          <w:trHeight w:val="255"/>
        </w:trPr>
        <w:tc>
          <w:tcPr>
            <w:tcW w:w="10031" w:type="dxa"/>
            <w:gridSpan w:val="7"/>
            <w:vMerge/>
            <w:tcBorders>
              <w:top w:val="single" w:sz="4" w:space="0" w:color="auto"/>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64844" w:rsidRPr="007B1777" w:rsidRDefault="00464844" w:rsidP="00442BB6">
            <w:pPr>
              <w:rPr>
                <w:rFonts w:ascii="Times New Roman CYR" w:hAnsi="Times New Roman CYR" w:cs="Times New Roman CYR"/>
                <w:b/>
                <w:bCs/>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753</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71</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Накладные расходы 95%</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1848</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Сметная прибыль 50%</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973</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15482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в том числе СМР</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15482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Пусконаладочные</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С индексом перевода на СМР 6</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xml:space="preserve">                                      на Пусконаладочные 9,41</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0</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Итого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Коэффициент аукционного удешевления 1</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92892</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НДС 18%</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sz w:val="18"/>
                <w:szCs w:val="18"/>
              </w:rPr>
            </w:pPr>
            <w:r w:rsidRPr="007B1777">
              <w:rPr>
                <w:rFonts w:ascii="Times New Roman CYR" w:hAnsi="Times New Roman CYR" w:cs="Times New Roman CYR"/>
                <w:sz w:val="18"/>
                <w:szCs w:val="18"/>
              </w:rPr>
              <w:t>16721</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r w:rsidR="00464844" w:rsidRPr="007B1777" w:rsidTr="00442BB6">
        <w:trPr>
          <w:trHeight w:val="25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4844" w:rsidRPr="007B1777" w:rsidRDefault="00464844" w:rsidP="00442BB6">
            <w:pPr>
              <w:rPr>
                <w:rFonts w:ascii="Times New Roman CYR" w:hAnsi="Times New Roman CYR" w:cs="Times New Roman CYR"/>
                <w:b/>
                <w:bCs/>
                <w:sz w:val="18"/>
                <w:szCs w:val="18"/>
              </w:rPr>
            </w:pPr>
            <w:r w:rsidRPr="007B1777">
              <w:rPr>
                <w:rFonts w:ascii="Times New Roman CYR" w:hAnsi="Times New Roman CYR" w:cs="Times New Roman CYR"/>
                <w:b/>
                <w:bCs/>
                <w:sz w:val="18"/>
                <w:szCs w:val="18"/>
              </w:rPr>
              <w:t>Всего</w:t>
            </w:r>
          </w:p>
        </w:tc>
        <w:tc>
          <w:tcPr>
            <w:tcW w:w="686" w:type="dxa"/>
            <w:tcBorders>
              <w:top w:val="nil"/>
              <w:left w:val="nil"/>
              <w:bottom w:val="single" w:sz="4" w:space="0" w:color="auto"/>
              <w:right w:val="single" w:sz="4" w:space="0" w:color="auto"/>
            </w:tcBorders>
            <w:shd w:val="clear" w:color="auto" w:fill="auto"/>
            <w:noWrap/>
            <w:vAlign w:val="center"/>
            <w:hideMark/>
          </w:tcPr>
          <w:p w:rsidR="00464844" w:rsidRPr="007B1777" w:rsidRDefault="00464844" w:rsidP="00442BB6">
            <w:pPr>
              <w:jc w:val="right"/>
              <w:rPr>
                <w:rFonts w:ascii="Times New Roman CYR" w:hAnsi="Times New Roman CYR" w:cs="Times New Roman CYR"/>
                <w:b/>
                <w:bCs/>
                <w:sz w:val="18"/>
                <w:szCs w:val="18"/>
              </w:rPr>
            </w:pPr>
            <w:r w:rsidRPr="007B1777">
              <w:rPr>
                <w:rFonts w:ascii="Times New Roman CYR" w:hAnsi="Times New Roman CYR" w:cs="Times New Roman CYR"/>
                <w:b/>
                <w:bCs/>
                <w:sz w:val="18"/>
                <w:szCs w:val="18"/>
              </w:rPr>
              <w:t>109613</w:t>
            </w:r>
          </w:p>
        </w:tc>
        <w:tc>
          <w:tcPr>
            <w:tcW w:w="1166"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64844" w:rsidRPr="007B1777" w:rsidRDefault="00464844" w:rsidP="00442BB6">
            <w:pPr>
              <w:rPr>
                <w:rFonts w:ascii="Times New Roman CYR" w:hAnsi="Times New Roman CYR" w:cs="Times New Roman CYR"/>
                <w:sz w:val="18"/>
                <w:szCs w:val="18"/>
              </w:rPr>
            </w:pPr>
            <w:r w:rsidRPr="007B1777">
              <w:rPr>
                <w:rFonts w:ascii="Times New Roman CYR" w:hAnsi="Times New Roman CYR" w:cs="Times New Roman CYR"/>
                <w:sz w:val="18"/>
                <w:szCs w:val="18"/>
              </w:rPr>
              <w:t> </w:t>
            </w:r>
          </w:p>
        </w:tc>
      </w:tr>
    </w:tbl>
    <w:p w:rsidR="00464844" w:rsidRDefault="00464844" w:rsidP="00464844">
      <w:pPr>
        <w:rPr>
          <w:sz w:val="22"/>
          <w:szCs w:val="22"/>
        </w:rPr>
      </w:pPr>
    </w:p>
    <w:p w:rsidR="00464844" w:rsidRDefault="00464844" w:rsidP="00464844">
      <w:pPr>
        <w:rPr>
          <w:sz w:val="22"/>
          <w:szCs w:val="22"/>
        </w:rPr>
      </w:pPr>
    </w:p>
    <w:p w:rsidR="00083FD9" w:rsidRPr="00854FC6" w:rsidRDefault="00083FD9" w:rsidP="00854FC6">
      <w:pPr>
        <w:rPr>
          <w:rFonts w:ascii="Arial CYR" w:hAnsi="Arial CYR" w:cs="Arial CYR"/>
          <w:sz w:val="20"/>
          <w:szCs w:val="20"/>
        </w:rPr>
        <w:sectPr w:rsidR="00083FD9" w:rsidRPr="00854FC6" w:rsidSect="00464844">
          <w:pgSz w:w="16838" w:h="11906" w:orient="landscape" w:code="9"/>
          <w:pgMar w:top="1134" w:right="1134" w:bottom="1134" w:left="1134" w:header="709" w:footer="709" w:gutter="0"/>
          <w:pgNumType w:start="1"/>
          <w:cols w:space="708"/>
          <w:docGrid w:linePitch="360"/>
        </w:sectPr>
      </w:pPr>
    </w:p>
    <w:p w:rsidR="00616A9C" w:rsidRDefault="00616A9C" w:rsidP="00E06694">
      <w:pPr>
        <w:pStyle w:val="Style3"/>
        <w:jc w:val="center"/>
        <w:rPr>
          <w:b/>
          <w:bCs/>
          <w:sz w:val="22"/>
          <w:szCs w:val="22"/>
          <w:lang w:eastAsia="ar-SA"/>
        </w:rPr>
      </w:pPr>
    </w:p>
    <w:sectPr w:rsidR="00616A9C" w:rsidSect="00464844">
      <w:pgSz w:w="16838" w:h="11906" w:orient="landscape"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3E" w:rsidRDefault="00FF3F3E">
      <w:r>
        <w:separator/>
      </w:r>
    </w:p>
  </w:endnote>
  <w:endnote w:type="continuationSeparator" w:id="1">
    <w:p w:rsidR="00FF3F3E" w:rsidRDefault="00FF3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C">
    <w:altName w:val="Times New Roman"/>
    <w:panose1 w:val="02020603050405020304"/>
    <w:charset w:val="00"/>
    <w:family w:val="roman"/>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B6" w:rsidRDefault="00442BB6">
    <w:pPr>
      <w:pStyle w:val="aa"/>
      <w:jc w:val="right"/>
    </w:pPr>
    <w:fldSimple w:instr=" PAGE   \* MERGEFORMAT ">
      <w:r w:rsidR="00B9066E">
        <w:rPr>
          <w:noProof/>
        </w:rPr>
        <w:t>1</w:t>
      </w:r>
    </w:fldSimple>
  </w:p>
  <w:p w:rsidR="00442BB6" w:rsidRDefault="00442BB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3E" w:rsidRDefault="00FF3F3E">
      <w:r>
        <w:separator/>
      </w:r>
    </w:p>
  </w:footnote>
  <w:footnote w:type="continuationSeparator" w:id="1">
    <w:p w:rsidR="00FF3F3E" w:rsidRDefault="00FF3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pStyle w:val="a"/>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2"/>
      <w:numFmt w:val="bullet"/>
      <w:lvlText w:val="-"/>
      <w:lvlJc w:val="left"/>
      <w:pPr>
        <w:tabs>
          <w:tab w:val="num" w:pos="435"/>
        </w:tabs>
      </w:pPr>
      <w:rPr>
        <w:rFonts w:ascii="StarSymbol" w:hAnsi="StarSymbol" w:cs="StarSymbol"/>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C"/>
    <w:multiLevelType w:val="multilevel"/>
    <w:tmpl w:val="0000000C"/>
    <w:name w:val="WW8Num16"/>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5">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10">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4">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19">
    <w:nsid w:val="45580F6F"/>
    <w:multiLevelType w:val="multilevel"/>
    <w:tmpl w:val="B2EEF142"/>
    <w:lvl w:ilvl="0">
      <w:start w:val="1"/>
      <w:numFmt w:val="decimal"/>
      <w:pStyle w:val="20"/>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nsid w:val="49405CC5"/>
    <w:multiLevelType w:val="multilevel"/>
    <w:tmpl w:val="907A160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24">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25">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28">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29">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30">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abstractNum w:abstractNumId="31">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6"/>
  </w:num>
  <w:num w:numId="6">
    <w:abstractNumId w:val="5"/>
  </w:num>
  <w:num w:numId="7">
    <w:abstractNumId w:val="14"/>
  </w:num>
  <w:num w:numId="8">
    <w:abstractNumId w:val="15"/>
  </w:num>
  <w:num w:numId="9">
    <w:abstractNumId w:val="11"/>
  </w:num>
  <w:num w:numId="10">
    <w:abstractNumId w:val="12"/>
  </w:num>
  <w:num w:numId="11">
    <w:abstractNumId w:val="8"/>
  </w:num>
  <w:num w:numId="12">
    <w:abstractNumId w:val="21"/>
  </w:num>
  <w:num w:numId="13">
    <w:abstractNumId w:val="31"/>
  </w:num>
  <w:num w:numId="14">
    <w:abstractNumId w:val="6"/>
  </w:num>
  <w:num w:numId="15">
    <w:abstractNumId w:val="25"/>
  </w:num>
  <w:num w:numId="16">
    <w:abstractNumId w:val="10"/>
  </w:num>
  <w:num w:numId="17">
    <w:abstractNumId w:val="17"/>
  </w:num>
  <w:num w:numId="18">
    <w:abstractNumId w:val="22"/>
  </w:num>
  <w:num w:numId="19">
    <w:abstractNumId w:val="26"/>
  </w:num>
  <w:num w:numId="20">
    <w:abstractNumId w:val="29"/>
  </w:num>
  <w:num w:numId="21">
    <w:abstractNumId w:val="27"/>
  </w:num>
  <w:num w:numId="22">
    <w:abstractNumId w:val="24"/>
  </w:num>
  <w:num w:numId="23">
    <w:abstractNumId w:val="30"/>
  </w:num>
  <w:num w:numId="24">
    <w:abstractNumId w:val="23"/>
  </w:num>
  <w:num w:numId="25">
    <w:abstractNumId w:val="18"/>
  </w:num>
  <w:num w:numId="26">
    <w:abstractNumId w:val="9"/>
  </w:num>
  <w:num w:numId="27">
    <w:abstractNumId w:val="28"/>
  </w:num>
  <w:num w:numId="28">
    <w:abstractNumId w:val="4"/>
  </w:num>
  <w:num w:numId="2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6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E216B"/>
    <w:rsid w:val="000023D5"/>
    <w:rsid w:val="000047C1"/>
    <w:rsid w:val="00005C70"/>
    <w:rsid w:val="000061F6"/>
    <w:rsid w:val="00010FAD"/>
    <w:rsid w:val="000166BB"/>
    <w:rsid w:val="00020887"/>
    <w:rsid w:val="00022AC5"/>
    <w:rsid w:val="000249ED"/>
    <w:rsid w:val="000255A3"/>
    <w:rsid w:val="00027D63"/>
    <w:rsid w:val="00032C18"/>
    <w:rsid w:val="00036AED"/>
    <w:rsid w:val="000372FB"/>
    <w:rsid w:val="00041C36"/>
    <w:rsid w:val="00044D10"/>
    <w:rsid w:val="00045363"/>
    <w:rsid w:val="00045E67"/>
    <w:rsid w:val="00046BF0"/>
    <w:rsid w:val="0004743E"/>
    <w:rsid w:val="0004753B"/>
    <w:rsid w:val="0005458C"/>
    <w:rsid w:val="00054781"/>
    <w:rsid w:val="00055A8F"/>
    <w:rsid w:val="00064E44"/>
    <w:rsid w:val="000653C0"/>
    <w:rsid w:val="0007118F"/>
    <w:rsid w:val="0007208B"/>
    <w:rsid w:val="0007235C"/>
    <w:rsid w:val="00073A9C"/>
    <w:rsid w:val="00074650"/>
    <w:rsid w:val="000754CB"/>
    <w:rsid w:val="00075C9B"/>
    <w:rsid w:val="00076BD1"/>
    <w:rsid w:val="00077697"/>
    <w:rsid w:val="0008026B"/>
    <w:rsid w:val="0008051B"/>
    <w:rsid w:val="000825F0"/>
    <w:rsid w:val="00083FD9"/>
    <w:rsid w:val="000846A0"/>
    <w:rsid w:val="00087517"/>
    <w:rsid w:val="0009417F"/>
    <w:rsid w:val="000A5D3F"/>
    <w:rsid w:val="000B1C4E"/>
    <w:rsid w:val="000B2901"/>
    <w:rsid w:val="000B3A5E"/>
    <w:rsid w:val="000C03CC"/>
    <w:rsid w:val="000C23B8"/>
    <w:rsid w:val="000C2C33"/>
    <w:rsid w:val="000D0658"/>
    <w:rsid w:val="000D2A8A"/>
    <w:rsid w:val="000D3B28"/>
    <w:rsid w:val="000D4353"/>
    <w:rsid w:val="000D7295"/>
    <w:rsid w:val="000E211E"/>
    <w:rsid w:val="000E6F2B"/>
    <w:rsid w:val="000F1D91"/>
    <w:rsid w:val="000F44AE"/>
    <w:rsid w:val="000F459F"/>
    <w:rsid w:val="00103328"/>
    <w:rsid w:val="001040F7"/>
    <w:rsid w:val="00105836"/>
    <w:rsid w:val="00115248"/>
    <w:rsid w:val="001168D3"/>
    <w:rsid w:val="001202D2"/>
    <w:rsid w:val="00120350"/>
    <w:rsid w:val="0012154C"/>
    <w:rsid w:val="00126AC1"/>
    <w:rsid w:val="00130859"/>
    <w:rsid w:val="0013551C"/>
    <w:rsid w:val="0013633E"/>
    <w:rsid w:val="00140E91"/>
    <w:rsid w:val="0014149D"/>
    <w:rsid w:val="00142F13"/>
    <w:rsid w:val="00145583"/>
    <w:rsid w:val="00147B43"/>
    <w:rsid w:val="001545E3"/>
    <w:rsid w:val="001562FB"/>
    <w:rsid w:val="001567CF"/>
    <w:rsid w:val="00160617"/>
    <w:rsid w:val="00161750"/>
    <w:rsid w:val="00161BBF"/>
    <w:rsid w:val="001628E2"/>
    <w:rsid w:val="00171D96"/>
    <w:rsid w:val="001729F8"/>
    <w:rsid w:val="00174B66"/>
    <w:rsid w:val="00180DAE"/>
    <w:rsid w:val="0018136B"/>
    <w:rsid w:val="00181BAF"/>
    <w:rsid w:val="00186BFB"/>
    <w:rsid w:val="00192FA1"/>
    <w:rsid w:val="00194E6C"/>
    <w:rsid w:val="00194F41"/>
    <w:rsid w:val="001970D7"/>
    <w:rsid w:val="001A0E26"/>
    <w:rsid w:val="001A16F7"/>
    <w:rsid w:val="001A48F6"/>
    <w:rsid w:val="001B1BC1"/>
    <w:rsid w:val="001B45B3"/>
    <w:rsid w:val="001B503A"/>
    <w:rsid w:val="001B505D"/>
    <w:rsid w:val="001B7965"/>
    <w:rsid w:val="001B7C6E"/>
    <w:rsid w:val="001C403F"/>
    <w:rsid w:val="001C4F58"/>
    <w:rsid w:val="001C58C1"/>
    <w:rsid w:val="001C7C83"/>
    <w:rsid w:val="001D08E6"/>
    <w:rsid w:val="001D1348"/>
    <w:rsid w:val="001D58B0"/>
    <w:rsid w:val="001D5ACC"/>
    <w:rsid w:val="001D70DD"/>
    <w:rsid w:val="001D760E"/>
    <w:rsid w:val="001E036A"/>
    <w:rsid w:val="001E0447"/>
    <w:rsid w:val="001E0A8F"/>
    <w:rsid w:val="001E0ECA"/>
    <w:rsid w:val="001F01A9"/>
    <w:rsid w:val="001F2F08"/>
    <w:rsid w:val="001F4978"/>
    <w:rsid w:val="001F6F3C"/>
    <w:rsid w:val="00205977"/>
    <w:rsid w:val="00205B3F"/>
    <w:rsid w:val="00210CEA"/>
    <w:rsid w:val="00211D34"/>
    <w:rsid w:val="00213688"/>
    <w:rsid w:val="0021514E"/>
    <w:rsid w:val="002169EE"/>
    <w:rsid w:val="00224304"/>
    <w:rsid w:val="002262BB"/>
    <w:rsid w:val="00226F5F"/>
    <w:rsid w:val="00227DD1"/>
    <w:rsid w:val="00227E4B"/>
    <w:rsid w:val="002342C7"/>
    <w:rsid w:val="0023709B"/>
    <w:rsid w:val="002374C6"/>
    <w:rsid w:val="00242F85"/>
    <w:rsid w:val="00256B40"/>
    <w:rsid w:val="00257013"/>
    <w:rsid w:val="00261C47"/>
    <w:rsid w:val="00263FBC"/>
    <w:rsid w:val="00270992"/>
    <w:rsid w:val="00273A7E"/>
    <w:rsid w:val="00273EF4"/>
    <w:rsid w:val="0027535D"/>
    <w:rsid w:val="00277D84"/>
    <w:rsid w:val="002816C8"/>
    <w:rsid w:val="002827F9"/>
    <w:rsid w:val="002830C3"/>
    <w:rsid w:val="00287F16"/>
    <w:rsid w:val="00291DD4"/>
    <w:rsid w:val="0029658B"/>
    <w:rsid w:val="002A0F2E"/>
    <w:rsid w:val="002A16C5"/>
    <w:rsid w:val="002A2895"/>
    <w:rsid w:val="002A3E8B"/>
    <w:rsid w:val="002A59A9"/>
    <w:rsid w:val="002A7993"/>
    <w:rsid w:val="002A7CD3"/>
    <w:rsid w:val="002B1471"/>
    <w:rsid w:val="002B16D5"/>
    <w:rsid w:val="002B1FC1"/>
    <w:rsid w:val="002B29DC"/>
    <w:rsid w:val="002B3493"/>
    <w:rsid w:val="002C556B"/>
    <w:rsid w:val="002C681C"/>
    <w:rsid w:val="002D2581"/>
    <w:rsid w:val="002D2958"/>
    <w:rsid w:val="002E339B"/>
    <w:rsid w:val="002E51C6"/>
    <w:rsid w:val="002E5D71"/>
    <w:rsid w:val="002E7D69"/>
    <w:rsid w:val="002F27C2"/>
    <w:rsid w:val="002F4261"/>
    <w:rsid w:val="002F5435"/>
    <w:rsid w:val="002F665E"/>
    <w:rsid w:val="002F7010"/>
    <w:rsid w:val="002F79E2"/>
    <w:rsid w:val="00300F0F"/>
    <w:rsid w:val="00310DCE"/>
    <w:rsid w:val="00312D99"/>
    <w:rsid w:val="00316BAB"/>
    <w:rsid w:val="0031704C"/>
    <w:rsid w:val="00317F30"/>
    <w:rsid w:val="00322F39"/>
    <w:rsid w:val="00323407"/>
    <w:rsid w:val="00323781"/>
    <w:rsid w:val="00323C40"/>
    <w:rsid w:val="003246FE"/>
    <w:rsid w:val="00324F29"/>
    <w:rsid w:val="00326DE7"/>
    <w:rsid w:val="00330B57"/>
    <w:rsid w:val="0033529B"/>
    <w:rsid w:val="00335513"/>
    <w:rsid w:val="0033788E"/>
    <w:rsid w:val="003379AF"/>
    <w:rsid w:val="0034285A"/>
    <w:rsid w:val="00344404"/>
    <w:rsid w:val="003464CB"/>
    <w:rsid w:val="00350848"/>
    <w:rsid w:val="003509DC"/>
    <w:rsid w:val="003509DE"/>
    <w:rsid w:val="00352132"/>
    <w:rsid w:val="00352D10"/>
    <w:rsid w:val="003557C5"/>
    <w:rsid w:val="003569ED"/>
    <w:rsid w:val="00356D33"/>
    <w:rsid w:val="003612D5"/>
    <w:rsid w:val="00362497"/>
    <w:rsid w:val="00364A65"/>
    <w:rsid w:val="00372FC4"/>
    <w:rsid w:val="003810B2"/>
    <w:rsid w:val="00381633"/>
    <w:rsid w:val="00382049"/>
    <w:rsid w:val="0038279B"/>
    <w:rsid w:val="00392E6A"/>
    <w:rsid w:val="00393A96"/>
    <w:rsid w:val="00395AD7"/>
    <w:rsid w:val="003A0CFA"/>
    <w:rsid w:val="003A2C40"/>
    <w:rsid w:val="003A2FBB"/>
    <w:rsid w:val="003A3127"/>
    <w:rsid w:val="003A55E3"/>
    <w:rsid w:val="003A7477"/>
    <w:rsid w:val="003B1DF0"/>
    <w:rsid w:val="003B290B"/>
    <w:rsid w:val="003B332F"/>
    <w:rsid w:val="003B6FA7"/>
    <w:rsid w:val="003C593C"/>
    <w:rsid w:val="003C5E27"/>
    <w:rsid w:val="003C791C"/>
    <w:rsid w:val="003D04E5"/>
    <w:rsid w:val="003D1E24"/>
    <w:rsid w:val="003E218F"/>
    <w:rsid w:val="003E7AF4"/>
    <w:rsid w:val="003F47EF"/>
    <w:rsid w:val="003F5AE6"/>
    <w:rsid w:val="00402654"/>
    <w:rsid w:val="00403781"/>
    <w:rsid w:val="004071B9"/>
    <w:rsid w:val="00407CF1"/>
    <w:rsid w:val="00407D8B"/>
    <w:rsid w:val="00411E78"/>
    <w:rsid w:val="00412CBD"/>
    <w:rsid w:val="00413692"/>
    <w:rsid w:val="00415480"/>
    <w:rsid w:val="0041626F"/>
    <w:rsid w:val="00416442"/>
    <w:rsid w:val="004216B2"/>
    <w:rsid w:val="00425100"/>
    <w:rsid w:val="00425C9D"/>
    <w:rsid w:val="00432DBF"/>
    <w:rsid w:val="00440B71"/>
    <w:rsid w:val="00442819"/>
    <w:rsid w:val="00442BB6"/>
    <w:rsid w:val="004432B0"/>
    <w:rsid w:val="004440A2"/>
    <w:rsid w:val="004444BC"/>
    <w:rsid w:val="00446B51"/>
    <w:rsid w:val="00446DC4"/>
    <w:rsid w:val="004559C3"/>
    <w:rsid w:val="00457DAB"/>
    <w:rsid w:val="00463020"/>
    <w:rsid w:val="00464844"/>
    <w:rsid w:val="00470283"/>
    <w:rsid w:val="00471845"/>
    <w:rsid w:val="0047328D"/>
    <w:rsid w:val="00482853"/>
    <w:rsid w:val="00482E6B"/>
    <w:rsid w:val="004836E1"/>
    <w:rsid w:val="00492530"/>
    <w:rsid w:val="0049266D"/>
    <w:rsid w:val="004957F0"/>
    <w:rsid w:val="00497170"/>
    <w:rsid w:val="004A1A9F"/>
    <w:rsid w:val="004A351A"/>
    <w:rsid w:val="004A5D35"/>
    <w:rsid w:val="004A74EE"/>
    <w:rsid w:val="004B2512"/>
    <w:rsid w:val="004C0251"/>
    <w:rsid w:val="004C1644"/>
    <w:rsid w:val="004C50F8"/>
    <w:rsid w:val="004D0267"/>
    <w:rsid w:val="004D0BC6"/>
    <w:rsid w:val="004D1483"/>
    <w:rsid w:val="004D2791"/>
    <w:rsid w:val="004D3044"/>
    <w:rsid w:val="004D5DED"/>
    <w:rsid w:val="004D5F68"/>
    <w:rsid w:val="004E0426"/>
    <w:rsid w:val="004E42B4"/>
    <w:rsid w:val="004E44F0"/>
    <w:rsid w:val="004F43BB"/>
    <w:rsid w:val="00500085"/>
    <w:rsid w:val="0050194C"/>
    <w:rsid w:val="00511A02"/>
    <w:rsid w:val="00516AED"/>
    <w:rsid w:val="00517EA5"/>
    <w:rsid w:val="005220F1"/>
    <w:rsid w:val="00523914"/>
    <w:rsid w:val="00532748"/>
    <w:rsid w:val="00533F3A"/>
    <w:rsid w:val="00535F9C"/>
    <w:rsid w:val="005366EA"/>
    <w:rsid w:val="00537AC1"/>
    <w:rsid w:val="00537D69"/>
    <w:rsid w:val="00541C9B"/>
    <w:rsid w:val="00542A34"/>
    <w:rsid w:val="0054371C"/>
    <w:rsid w:val="0054501A"/>
    <w:rsid w:val="00550842"/>
    <w:rsid w:val="00551713"/>
    <w:rsid w:val="00551D7A"/>
    <w:rsid w:val="005540A8"/>
    <w:rsid w:val="00557AD9"/>
    <w:rsid w:val="00560CEF"/>
    <w:rsid w:val="00563255"/>
    <w:rsid w:val="005659BF"/>
    <w:rsid w:val="005752B0"/>
    <w:rsid w:val="005836CE"/>
    <w:rsid w:val="005842FC"/>
    <w:rsid w:val="00586A00"/>
    <w:rsid w:val="00591AE6"/>
    <w:rsid w:val="00591DA2"/>
    <w:rsid w:val="00594103"/>
    <w:rsid w:val="005A17E8"/>
    <w:rsid w:val="005A2339"/>
    <w:rsid w:val="005A3091"/>
    <w:rsid w:val="005A3EF0"/>
    <w:rsid w:val="005A56CD"/>
    <w:rsid w:val="005A7341"/>
    <w:rsid w:val="005B297C"/>
    <w:rsid w:val="005B29AF"/>
    <w:rsid w:val="005B3D1C"/>
    <w:rsid w:val="005B5382"/>
    <w:rsid w:val="005B70D1"/>
    <w:rsid w:val="005C0EE1"/>
    <w:rsid w:val="005C4753"/>
    <w:rsid w:val="005C6030"/>
    <w:rsid w:val="005D0F86"/>
    <w:rsid w:val="005D1BE3"/>
    <w:rsid w:val="005D3A8E"/>
    <w:rsid w:val="005D55F3"/>
    <w:rsid w:val="005E2003"/>
    <w:rsid w:val="005E69C1"/>
    <w:rsid w:val="005F0524"/>
    <w:rsid w:val="005F2793"/>
    <w:rsid w:val="005F2A88"/>
    <w:rsid w:val="005F2BED"/>
    <w:rsid w:val="005F5623"/>
    <w:rsid w:val="005F77CE"/>
    <w:rsid w:val="00600BAB"/>
    <w:rsid w:val="00600EAB"/>
    <w:rsid w:val="00603455"/>
    <w:rsid w:val="00605871"/>
    <w:rsid w:val="00606432"/>
    <w:rsid w:val="0061128B"/>
    <w:rsid w:val="00616A9C"/>
    <w:rsid w:val="00616C19"/>
    <w:rsid w:val="0062223B"/>
    <w:rsid w:val="0062397C"/>
    <w:rsid w:val="00634BF8"/>
    <w:rsid w:val="006400FA"/>
    <w:rsid w:val="00641948"/>
    <w:rsid w:val="0064238D"/>
    <w:rsid w:val="00643AA3"/>
    <w:rsid w:val="00644101"/>
    <w:rsid w:val="006447DF"/>
    <w:rsid w:val="00644B0A"/>
    <w:rsid w:val="006460AD"/>
    <w:rsid w:val="00651ACA"/>
    <w:rsid w:val="006528AF"/>
    <w:rsid w:val="00652C90"/>
    <w:rsid w:val="00654F0A"/>
    <w:rsid w:val="006560E8"/>
    <w:rsid w:val="00657BBB"/>
    <w:rsid w:val="006605C4"/>
    <w:rsid w:val="00661AE5"/>
    <w:rsid w:val="00664EEF"/>
    <w:rsid w:val="00665F75"/>
    <w:rsid w:val="00671AE6"/>
    <w:rsid w:val="00673078"/>
    <w:rsid w:val="006753F6"/>
    <w:rsid w:val="00681D28"/>
    <w:rsid w:val="00683122"/>
    <w:rsid w:val="006873EB"/>
    <w:rsid w:val="00690C3A"/>
    <w:rsid w:val="00692EF4"/>
    <w:rsid w:val="00695159"/>
    <w:rsid w:val="006A32F6"/>
    <w:rsid w:val="006A5F4C"/>
    <w:rsid w:val="006A7CE2"/>
    <w:rsid w:val="006B1408"/>
    <w:rsid w:val="006B1BC9"/>
    <w:rsid w:val="006B5479"/>
    <w:rsid w:val="006B7D6A"/>
    <w:rsid w:val="006C0DA4"/>
    <w:rsid w:val="006D2A2B"/>
    <w:rsid w:val="006D5C4A"/>
    <w:rsid w:val="006D6669"/>
    <w:rsid w:val="006E0E7A"/>
    <w:rsid w:val="006E120E"/>
    <w:rsid w:val="006E2A1B"/>
    <w:rsid w:val="006E2BE3"/>
    <w:rsid w:val="006E5E63"/>
    <w:rsid w:val="006F2AB5"/>
    <w:rsid w:val="006F551A"/>
    <w:rsid w:val="006F7120"/>
    <w:rsid w:val="006F79FA"/>
    <w:rsid w:val="00707FB1"/>
    <w:rsid w:val="00712972"/>
    <w:rsid w:val="00715C45"/>
    <w:rsid w:val="00717684"/>
    <w:rsid w:val="0072046A"/>
    <w:rsid w:val="007212D4"/>
    <w:rsid w:val="00723B12"/>
    <w:rsid w:val="007244CF"/>
    <w:rsid w:val="00725A95"/>
    <w:rsid w:val="00727A3F"/>
    <w:rsid w:val="00731401"/>
    <w:rsid w:val="00736DBC"/>
    <w:rsid w:val="007411A6"/>
    <w:rsid w:val="00743281"/>
    <w:rsid w:val="007501C6"/>
    <w:rsid w:val="00750F07"/>
    <w:rsid w:val="0075105A"/>
    <w:rsid w:val="00751DE8"/>
    <w:rsid w:val="00752FE3"/>
    <w:rsid w:val="007553FE"/>
    <w:rsid w:val="00755D75"/>
    <w:rsid w:val="007572A0"/>
    <w:rsid w:val="00757F13"/>
    <w:rsid w:val="00765853"/>
    <w:rsid w:val="00773660"/>
    <w:rsid w:val="0077386E"/>
    <w:rsid w:val="00787493"/>
    <w:rsid w:val="00792B7A"/>
    <w:rsid w:val="00796785"/>
    <w:rsid w:val="007A04B3"/>
    <w:rsid w:val="007A258C"/>
    <w:rsid w:val="007B0543"/>
    <w:rsid w:val="007B0EF3"/>
    <w:rsid w:val="007B1777"/>
    <w:rsid w:val="007B46E4"/>
    <w:rsid w:val="007B6E14"/>
    <w:rsid w:val="007B7DB0"/>
    <w:rsid w:val="007C0ADA"/>
    <w:rsid w:val="007C7393"/>
    <w:rsid w:val="007D3BEF"/>
    <w:rsid w:val="007D43E7"/>
    <w:rsid w:val="007D75E7"/>
    <w:rsid w:val="007E1D9B"/>
    <w:rsid w:val="007E412A"/>
    <w:rsid w:val="007E480E"/>
    <w:rsid w:val="007E5CEE"/>
    <w:rsid w:val="007F1827"/>
    <w:rsid w:val="007F1CCD"/>
    <w:rsid w:val="007F2F48"/>
    <w:rsid w:val="007F4D03"/>
    <w:rsid w:val="00806E2D"/>
    <w:rsid w:val="0080789E"/>
    <w:rsid w:val="008105DE"/>
    <w:rsid w:val="00812D89"/>
    <w:rsid w:val="00814077"/>
    <w:rsid w:val="008219A3"/>
    <w:rsid w:val="0082281A"/>
    <w:rsid w:val="00822EC5"/>
    <w:rsid w:val="0082395B"/>
    <w:rsid w:val="00824B64"/>
    <w:rsid w:val="00825105"/>
    <w:rsid w:val="00830542"/>
    <w:rsid w:val="008306DA"/>
    <w:rsid w:val="00832853"/>
    <w:rsid w:val="00833261"/>
    <w:rsid w:val="00833C9C"/>
    <w:rsid w:val="00834F84"/>
    <w:rsid w:val="0083599E"/>
    <w:rsid w:val="00840430"/>
    <w:rsid w:val="00843553"/>
    <w:rsid w:val="0084651D"/>
    <w:rsid w:val="008467CE"/>
    <w:rsid w:val="00852212"/>
    <w:rsid w:val="008549E7"/>
    <w:rsid w:val="00854FC6"/>
    <w:rsid w:val="00862650"/>
    <w:rsid w:val="008636D6"/>
    <w:rsid w:val="0086594C"/>
    <w:rsid w:val="0087005B"/>
    <w:rsid w:val="00870486"/>
    <w:rsid w:val="00870CDF"/>
    <w:rsid w:val="008712C5"/>
    <w:rsid w:val="008717F0"/>
    <w:rsid w:val="008733A5"/>
    <w:rsid w:val="00883CE9"/>
    <w:rsid w:val="00884011"/>
    <w:rsid w:val="00893647"/>
    <w:rsid w:val="00896349"/>
    <w:rsid w:val="008A0758"/>
    <w:rsid w:val="008A7E1E"/>
    <w:rsid w:val="008B01F0"/>
    <w:rsid w:val="008B3347"/>
    <w:rsid w:val="008B3870"/>
    <w:rsid w:val="008B4549"/>
    <w:rsid w:val="008B596D"/>
    <w:rsid w:val="008B7063"/>
    <w:rsid w:val="008C36C7"/>
    <w:rsid w:val="008C384E"/>
    <w:rsid w:val="008C4580"/>
    <w:rsid w:val="008C4FE4"/>
    <w:rsid w:val="008C7C81"/>
    <w:rsid w:val="008D0C77"/>
    <w:rsid w:val="008D0E81"/>
    <w:rsid w:val="008D339C"/>
    <w:rsid w:val="008D7F5A"/>
    <w:rsid w:val="008E2F2F"/>
    <w:rsid w:val="008F02EC"/>
    <w:rsid w:val="008F2B3C"/>
    <w:rsid w:val="008F2E89"/>
    <w:rsid w:val="00902BE0"/>
    <w:rsid w:val="009039B6"/>
    <w:rsid w:val="00905DC6"/>
    <w:rsid w:val="00906982"/>
    <w:rsid w:val="00906B7B"/>
    <w:rsid w:val="00906E1D"/>
    <w:rsid w:val="00907373"/>
    <w:rsid w:val="0091241F"/>
    <w:rsid w:val="009213C5"/>
    <w:rsid w:val="00922EBE"/>
    <w:rsid w:val="00924D4D"/>
    <w:rsid w:val="00925FEE"/>
    <w:rsid w:val="00933B82"/>
    <w:rsid w:val="00933D6D"/>
    <w:rsid w:val="00941132"/>
    <w:rsid w:val="00942B50"/>
    <w:rsid w:val="00947A4F"/>
    <w:rsid w:val="00954DB4"/>
    <w:rsid w:val="00960EC2"/>
    <w:rsid w:val="00961868"/>
    <w:rsid w:val="00963F1A"/>
    <w:rsid w:val="009705DD"/>
    <w:rsid w:val="00970CEF"/>
    <w:rsid w:val="00972303"/>
    <w:rsid w:val="00972A7D"/>
    <w:rsid w:val="00973E12"/>
    <w:rsid w:val="00977113"/>
    <w:rsid w:val="009772CB"/>
    <w:rsid w:val="009775CD"/>
    <w:rsid w:val="00977F90"/>
    <w:rsid w:val="009802FA"/>
    <w:rsid w:val="009806C3"/>
    <w:rsid w:val="00981018"/>
    <w:rsid w:val="009836DC"/>
    <w:rsid w:val="009918B4"/>
    <w:rsid w:val="009947A1"/>
    <w:rsid w:val="00995474"/>
    <w:rsid w:val="00996881"/>
    <w:rsid w:val="009A1D3B"/>
    <w:rsid w:val="009A42DA"/>
    <w:rsid w:val="009A6775"/>
    <w:rsid w:val="009B5EB6"/>
    <w:rsid w:val="009B7126"/>
    <w:rsid w:val="009B7F3B"/>
    <w:rsid w:val="009C0163"/>
    <w:rsid w:val="009C56C8"/>
    <w:rsid w:val="009C5F88"/>
    <w:rsid w:val="009C7D01"/>
    <w:rsid w:val="009D513D"/>
    <w:rsid w:val="009D560E"/>
    <w:rsid w:val="009D61FC"/>
    <w:rsid w:val="009D6AD6"/>
    <w:rsid w:val="009E0475"/>
    <w:rsid w:val="009E2B87"/>
    <w:rsid w:val="009E5764"/>
    <w:rsid w:val="009E62BD"/>
    <w:rsid w:val="009E676B"/>
    <w:rsid w:val="009F6D60"/>
    <w:rsid w:val="009F798E"/>
    <w:rsid w:val="00A031D1"/>
    <w:rsid w:val="00A056B8"/>
    <w:rsid w:val="00A063CF"/>
    <w:rsid w:val="00A06F5A"/>
    <w:rsid w:val="00A20530"/>
    <w:rsid w:val="00A21E89"/>
    <w:rsid w:val="00A22575"/>
    <w:rsid w:val="00A22DE1"/>
    <w:rsid w:val="00A30E23"/>
    <w:rsid w:val="00A31532"/>
    <w:rsid w:val="00A32E05"/>
    <w:rsid w:val="00A335DE"/>
    <w:rsid w:val="00A338A6"/>
    <w:rsid w:val="00A35F2B"/>
    <w:rsid w:val="00A41A8B"/>
    <w:rsid w:val="00A448D2"/>
    <w:rsid w:val="00A474A4"/>
    <w:rsid w:val="00A5262A"/>
    <w:rsid w:val="00A53BBC"/>
    <w:rsid w:val="00A53D6B"/>
    <w:rsid w:val="00A541BA"/>
    <w:rsid w:val="00A556EC"/>
    <w:rsid w:val="00A55B42"/>
    <w:rsid w:val="00A56534"/>
    <w:rsid w:val="00A6006B"/>
    <w:rsid w:val="00A6167A"/>
    <w:rsid w:val="00A645A1"/>
    <w:rsid w:val="00A648D3"/>
    <w:rsid w:val="00A712C4"/>
    <w:rsid w:val="00A75EF4"/>
    <w:rsid w:val="00A7644B"/>
    <w:rsid w:val="00A85C97"/>
    <w:rsid w:val="00A85F27"/>
    <w:rsid w:val="00A901E3"/>
    <w:rsid w:val="00A91634"/>
    <w:rsid w:val="00A959C6"/>
    <w:rsid w:val="00A978FB"/>
    <w:rsid w:val="00AA0D43"/>
    <w:rsid w:val="00AA1C52"/>
    <w:rsid w:val="00AA609A"/>
    <w:rsid w:val="00AB0AAA"/>
    <w:rsid w:val="00AB19AA"/>
    <w:rsid w:val="00AB27C2"/>
    <w:rsid w:val="00AB42E4"/>
    <w:rsid w:val="00AB46AC"/>
    <w:rsid w:val="00AB4CAA"/>
    <w:rsid w:val="00AB639C"/>
    <w:rsid w:val="00AC3DC9"/>
    <w:rsid w:val="00AC43BE"/>
    <w:rsid w:val="00AC555B"/>
    <w:rsid w:val="00AD54AA"/>
    <w:rsid w:val="00AD76A2"/>
    <w:rsid w:val="00AE0DEF"/>
    <w:rsid w:val="00AE216B"/>
    <w:rsid w:val="00AE492A"/>
    <w:rsid w:val="00AE5BAC"/>
    <w:rsid w:val="00AE6355"/>
    <w:rsid w:val="00AF1F5B"/>
    <w:rsid w:val="00AF7B9E"/>
    <w:rsid w:val="00B0135E"/>
    <w:rsid w:val="00B07A14"/>
    <w:rsid w:val="00B106F6"/>
    <w:rsid w:val="00B13641"/>
    <w:rsid w:val="00B15404"/>
    <w:rsid w:val="00B175BA"/>
    <w:rsid w:val="00B2192E"/>
    <w:rsid w:val="00B25046"/>
    <w:rsid w:val="00B264D6"/>
    <w:rsid w:val="00B27189"/>
    <w:rsid w:val="00B30A1A"/>
    <w:rsid w:val="00B34144"/>
    <w:rsid w:val="00B4137F"/>
    <w:rsid w:val="00B434D3"/>
    <w:rsid w:val="00B44451"/>
    <w:rsid w:val="00B44AA3"/>
    <w:rsid w:val="00B46B87"/>
    <w:rsid w:val="00B474C0"/>
    <w:rsid w:val="00B601E4"/>
    <w:rsid w:val="00B64E80"/>
    <w:rsid w:val="00B670D3"/>
    <w:rsid w:val="00B67A6A"/>
    <w:rsid w:val="00B707BE"/>
    <w:rsid w:val="00B70B0F"/>
    <w:rsid w:val="00B73C87"/>
    <w:rsid w:val="00B76AFB"/>
    <w:rsid w:val="00B77761"/>
    <w:rsid w:val="00B80685"/>
    <w:rsid w:val="00B806E2"/>
    <w:rsid w:val="00B84B45"/>
    <w:rsid w:val="00B855EE"/>
    <w:rsid w:val="00B9066E"/>
    <w:rsid w:val="00B91849"/>
    <w:rsid w:val="00B92747"/>
    <w:rsid w:val="00B9547E"/>
    <w:rsid w:val="00BA0E25"/>
    <w:rsid w:val="00BA4018"/>
    <w:rsid w:val="00BA4980"/>
    <w:rsid w:val="00BA5B14"/>
    <w:rsid w:val="00BA767F"/>
    <w:rsid w:val="00BA7A90"/>
    <w:rsid w:val="00BB1028"/>
    <w:rsid w:val="00BB207F"/>
    <w:rsid w:val="00BB5830"/>
    <w:rsid w:val="00BB59C4"/>
    <w:rsid w:val="00BC314D"/>
    <w:rsid w:val="00BC33FF"/>
    <w:rsid w:val="00BC5486"/>
    <w:rsid w:val="00BD28FA"/>
    <w:rsid w:val="00BD450F"/>
    <w:rsid w:val="00BD595E"/>
    <w:rsid w:val="00BE3FA9"/>
    <w:rsid w:val="00BE4943"/>
    <w:rsid w:val="00BF10CD"/>
    <w:rsid w:val="00BF2FBB"/>
    <w:rsid w:val="00BF4050"/>
    <w:rsid w:val="00BF5839"/>
    <w:rsid w:val="00BF79AD"/>
    <w:rsid w:val="00C00876"/>
    <w:rsid w:val="00C00BFD"/>
    <w:rsid w:val="00C0694B"/>
    <w:rsid w:val="00C06E13"/>
    <w:rsid w:val="00C071E4"/>
    <w:rsid w:val="00C07F10"/>
    <w:rsid w:val="00C07F77"/>
    <w:rsid w:val="00C11034"/>
    <w:rsid w:val="00C1577C"/>
    <w:rsid w:val="00C15C5D"/>
    <w:rsid w:val="00C1621F"/>
    <w:rsid w:val="00C16904"/>
    <w:rsid w:val="00C16FC4"/>
    <w:rsid w:val="00C20E64"/>
    <w:rsid w:val="00C2347D"/>
    <w:rsid w:val="00C25AE9"/>
    <w:rsid w:val="00C264B9"/>
    <w:rsid w:val="00C3018B"/>
    <w:rsid w:val="00C30BA4"/>
    <w:rsid w:val="00C32C8B"/>
    <w:rsid w:val="00C33005"/>
    <w:rsid w:val="00C35F19"/>
    <w:rsid w:val="00C4283E"/>
    <w:rsid w:val="00C42E6A"/>
    <w:rsid w:val="00C50B29"/>
    <w:rsid w:val="00C51326"/>
    <w:rsid w:val="00C534B3"/>
    <w:rsid w:val="00C55994"/>
    <w:rsid w:val="00C60E64"/>
    <w:rsid w:val="00C64FCD"/>
    <w:rsid w:val="00C66152"/>
    <w:rsid w:val="00C67892"/>
    <w:rsid w:val="00C71FAC"/>
    <w:rsid w:val="00C72EB0"/>
    <w:rsid w:val="00C750D4"/>
    <w:rsid w:val="00C76530"/>
    <w:rsid w:val="00C81ACF"/>
    <w:rsid w:val="00C86B82"/>
    <w:rsid w:val="00C9191C"/>
    <w:rsid w:val="00C93C47"/>
    <w:rsid w:val="00CA03BE"/>
    <w:rsid w:val="00CA0A20"/>
    <w:rsid w:val="00CA0AA6"/>
    <w:rsid w:val="00CA7301"/>
    <w:rsid w:val="00CB0380"/>
    <w:rsid w:val="00CB09B8"/>
    <w:rsid w:val="00CB1177"/>
    <w:rsid w:val="00CC1733"/>
    <w:rsid w:val="00CC5A5C"/>
    <w:rsid w:val="00CC702D"/>
    <w:rsid w:val="00CD1883"/>
    <w:rsid w:val="00CD1E89"/>
    <w:rsid w:val="00CD4D1B"/>
    <w:rsid w:val="00CD55DC"/>
    <w:rsid w:val="00CD75FA"/>
    <w:rsid w:val="00CE7388"/>
    <w:rsid w:val="00CF5CC0"/>
    <w:rsid w:val="00D054E6"/>
    <w:rsid w:val="00D07DA1"/>
    <w:rsid w:val="00D1102D"/>
    <w:rsid w:val="00D1423E"/>
    <w:rsid w:val="00D2103D"/>
    <w:rsid w:val="00D21B2F"/>
    <w:rsid w:val="00D24E6D"/>
    <w:rsid w:val="00D25323"/>
    <w:rsid w:val="00D332FB"/>
    <w:rsid w:val="00D3634A"/>
    <w:rsid w:val="00D418A9"/>
    <w:rsid w:val="00D43177"/>
    <w:rsid w:val="00D43612"/>
    <w:rsid w:val="00D47396"/>
    <w:rsid w:val="00D53132"/>
    <w:rsid w:val="00D553EC"/>
    <w:rsid w:val="00D561EF"/>
    <w:rsid w:val="00D6172A"/>
    <w:rsid w:val="00D648B9"/>
    <w:rsid w:val="00D728E4"/>
    <w:rsid w:val="00D742DA"/>
    <w:rsid w:val="00D75156"/>
    <w:rsid w:val="00D84E8B"/>
    <w:rsid w:val="00D853B5"/>
    <w:rsid w:val="00D85555"/>
    <w:rsid w:val="00D8792F"/>
    <w:rsid w:val="00D95BD7"/>
    <w:rsid w:val="00D960C5"/>
    <w:rsid w:val="00D9744C"/>
    <w:rsid w:val="00DA05BB"/>
    <w:rsid w:val="00DA0C89"/>
    <w:rsid w:val="00DA103F"/>
    <w:rsid w:val="00DA55E2"/>
    <w:rsid w:val="00DA71F7"/>
    <w:rsid w:val="00DB4A2C"/>
    <w:rsid w:val="00DB6C1F"/>
    <w:rsid w:val="00DC5291"/>
    <w:rsid w:val="00DD3CAA"/>
    <w:rsid w:val="00DD4C0D"/>
    <w:rsid w:val="00DD52FE"/>
    <w:rsid w:val="00DE11CB"/>
    <w:rsid w:val="00DE13CB"/>
    <w:rsid w:val="00DE44DB"/>
    <w:rsid w:val="00DE697E"/>
    <w:rsid w:val="00DF00B2"/>
    <w:rsid w:val="00DF0F70"/>
    <w:rsid w:val="00DF1B88"/>
    <w:rsid w:val="00DF2DF7"/>
    <w:rsid w:val="00DF4807"/>
    <w:rsid w:val="00DF7EC5"/>
    <w:rsid w:val="00E00304"/>
    <w:rsid w:val="00E008AB"/>
    <w:rsid w:val="00E03FF7"/>
    <w:rsid w:val="00E06694"/>
    <w:rsid w:val="00E129ED"/>
    <w:rsid w:val="00E12A04"/>
    <w:rsid w:val="00E20677"/>
    <w:rsid w:val="00E215B8"/>
    <w:rsid w:val="00E21923"/>
    <w:rsid w:val="00E23604"/>
    <w:rsid w:val="00E2395D"/>
    <w:rsid w:val="00E26936"/>
    <w:rsid w:val="00E303F0"/>
    <w:rsid w:val="00E34F41"/>
    <w:rsid w:val="00E35250"/>
    <w:rsid w:val="00E40272"/>
    <w:rsid w:val="00E406EC"/>
    <w:rsid w:val="00E419EE"/>
    <w:rsid w:val="00E43745"/>
    <w:rsid w:val="00E46961"/>
    <w:rsid w:val="00E519CF"/>
    <w:rsid w:val="00E54F57"/>
    <w:rsid w:val="00E57D8C"/>
    <w:rsid w:val="00E6034F"/>
    <w:rsid w:val="00E60E7C"/>
    <w:rsid w:val="00E667A6"/>
    <w:rsid w:val="00E66A85"/>
    <w:rsid w:val="00E67C65"/>
    <w:rsid w:val="00E71185"/>
    <w:rsid w:val="00E71304"/>
    <w:rsid w:val="00E72748"/>
    <w:rsid w:val="00E729CD"/>
    <w:rsid w:val="00E73FBA"/>
    <w:rsid w:val="00E768E0"/>
    <w:rsid w:val="00E8153F"/>
    <w:rsid w:val="00E81C9A"/>
    <w:rsid w:val="00E86D55"/>
    <w:rsid w:val="00E87A6B"/>
    <w:rsid w:val="00E9386F"/>
    <w:rsid w:val="00E956B8"/>
    <w:rsid w:val="00E96204"/>
    <w:rsid w:val="00EA4A58"/>
    <w:rsid w:val="00EB16BE"/>
    <w:rsid w:val="00EB27C2"/>
    <w:rsid w:val="00EB2B15"/>
    <w:rsid w:val="00EB4C87"/>
    <w:rsid w:val="00EB707A"/>
    <w:rsid w:val="00EB7159"/>
    <w:rsid w:val="00EB7731"/>
    <w:rsid w:val="00EC1D9B"/>
    <w:rsid w:val="00EC400B"/>
    <w:rsid w:val="00EC456F"/>
    <w:rsid w:val="00EC7EF9"/>
    <w:rsid w:val="00ED3C09"/>
    <w:rsid w:val="00ED514F"/>
    <w:rsid w:val="00ED7ED5"/>
    <w:rsid w:val="00EE2FA9"/>
    <w:rsid w:val="00EE4907"/>
    <w:rsid w:val="00EF54F2"/>
    <w:rsid w:val="00F0142A"/>
    <w:rsid w:val="00F025AE"/>
    <w:rsid w:val="00F03E32"/>
    <w:rsid w:val="00F03EB7"/>
    <w:rsid w:val="00F0522D"/>
    <w:rsid w:val="00F11A81"/>
    <w:rsid w:val="00F13AB8"/>
    <w:rsid w:val="00F13C74"/>
    <w:rsid w:val="00F175AC"/>
    <w:rsid w:val="00F209B8"/>
    <w:rsid w:val="00F20A53"/>
    <w:rsid w:val="00F23CBF"/>
    <w:rsid w:val="00F25CC3"/>
    <w:rsid w:val="00F2648C"/>
    <w:rsid w:val="00F30950"/>
    <w:rsid w:val="00F3238E"/>
    <w:rsid w:val="00F33A0C"/>
    <w:rsid w:val="00F34EAD"/>
    <w:rsid w:val="00F34F79"/>
    <w:rsid w:val="00F35F1D"/>
    <w:rsid w:val="00F360C7"/>
    <w:rsid w:val="00F36D55"/>
    <w:rsid w:val="00F3720D"/>
    <w:rsid w:val="00F373FE"/>
    <w:rsid w:val="00F40890"/>
    <w:rsid w:val="00F41526"/>
    <w:rsid w:val="00F43CA8"/>
    <w:rsid w:val="00F444EB"/>
    <w:rsid w:val="00F51096"/>
    <w:rsid w:val="00F52667"/>
    <w:rsid w:val="00F52A82"/>
    <w:rsid w:val="00F555E8"/>
    <w:rsid w:val="00F56C9B"/>
    <w:rsid w:val="00F6021C"/>
    <w:rsid w:val="00F61939"/>
    <w:rsid w:val="00F635C6"/>
    <w:rsid w:val="00F6778A"/>
    <w:rsid w:val="00F7001C"/>
    <w:rsid w:val="00F711AC"/>
    <w:rsid w:val="00F74BAB"/>
    <w:rsid w:val="00F75EF0"/>
    <w:rsid w:val="00F7642A"/>
    <w:rsid w:val="00F7770F"/>
    <w:rsid w:val="00F82D38"/>
    <w:rsid w:val="00F831F1"/>
    <w:rsid w:val="00F931EC"/>
    <w:rsid w:val="00F95AF3"/>
    <w:rsid w:val="00F96793"/>
    <w:rsid w:val="00FA0083"/>
    <w:rsid w:val="00FA192E"/>
    <w:rsid w:val="00FA1B83"/>
    <w:rsid w:val="00FA1D77"/>
    <w:rsid w:val="00FA31BC"/>
    <w:rsid w:val="00FA344F"/>
    <w:rsid w:val="00FA44B5"/>
    <w:rsid w:val="00FA56BB"/>
    <w:rsid w:val="00FA5B1F"/>
    <w:rsid w:val="00FA6B07"/>
    <w:rsid w:val="00FA70BF"/>
    <w:rsid w:val="00FB0E5B"/>
    <w:rsid w:val="00FB611D"/>
    <w:rsid w:val="00FB64BA"/>
    <w:rsid w:val="00FB64C1"/>
    <w:rsid w:val="00FB71D8"/>
    <w:rsid w:val="00FC2FDD"/>
    <w:rsid w:val="00FC4B19"/>
    <w:rsid w:val="00FC4C1C"/>
    <w:rsid w:val="00FD49F1"/>
    <w:rsid w:val="00FD4A80"/>
    <w:rsid w:val="00FD62F9"/>
    <w:rsid w:val="00FD6394"/>
    <w:rsid w:val="00FE1BA2"/>
    <w:rsid w:val="00FE2FB7"/>
    <w:rsid w:val="00FE638A"/>
    <w:rsid w:val="00FE7583"/>
    <w:rsid w:val="00FF3F3E"/>
    <w:rsid w:val="00FF4E62"/>
    <w:rsid w:val="00FF5229"/>
    <w:rsid w:val="00FF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HTML Preformatted"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F13"/>
    <w:rPr>
      <w:sz w:val="28"/>
      <w:szCs w:val="28"/>
    </w:rPr>
  </w:style>
  <w:style w:type="paragraph" w:styleId="10">
    <w:name w:val="heading 1"/>
    <w:basedOn w:val="a0"/>
    <w:next w:val="a0"/>
    <w:link w:val="11"/>
    <w:uiPriority w:val="99"/>
    <w:qFormat/>
    <w:rsid w:val="00270992"/>
    <w:pPr>
      <w:keepNext/>
      <w:spacing w:before="240" w:after="60"/>
      <w:outlineLvl w:val="0"/>
    </w:pPr>
    <w:rPr>
      <w:rFonts w:ascii="Cambria" w:hAnsi="Cambria" w:cs="Cambria"/>
      <w:b/>
      <w:bCs/>
      <w:kern w:val="32"/>
      <w:sz w:val="32"/>
      <w:szCs w:val="32"/>
    </w:rPr>
  </w:style>
  <w:style w:type="paragraph" w:styleId="21">
    <w:name w:val="heading 2"/>
    <w:basedOn w:val="a0"/>
    <w:next w:val="a0"/>
    <w:link w:val="22"/>
    <w:qFormat/>
    <w:locked/>
    <w:rsid w:val="00CF5CC0"/>
    <w:pPr>
      <w:keepNext/>
      <w:spacing w:before="240" w:after="60"/>
      <w:outlineLvl w:val="1"/>
    </w:pPr>
    <w:rPr>
      <w:rFonts w:ascii="Cambria" w:hAnsi="Cambria"/>
      <w:b/>
      <w:bCs/>
      <w:i/>
      <w:iCs/>
    </w:rPr>
  </w:style>
  <w:style w:type="paragraph" w:styleId="30">
    <w:name w:val="heading 3"/>
    <w:basedOn w:val="a0"/>
    <w:next w:val="a0"/>
    <w:link w:val="31"/>
    <w:qFormat/>
    <w:locked/>
    <w:rsid w:val="00CF5CC0"/>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142F13"/>
    <w:pPr>
      <w:keepNext/>
      <w:ind w:left="5940"/>
      <w:jc w:val="center"/>
      <w:outlineLvl w:val="3"/>
    </w:pPr>
    <w:rPr>
      <w:sz w:val="26"/>
      <w:szCs w:val="26"/>
    </w:rPr>
  </w:style>
  <w:style w:type="paragraph" w:styleId="5">
    <w:name w:val="heading 5"/>
    <w:basedOn w:val="a0"/>
    <w:next w:val="a0"/>
    <w:link w:val="50"/>
    <w:uiPriority w:val="99"/>
    <w:qFormat/>
    <w:rsid w:val="00533F3A"/>
    <w:pPr>
      <w:spacing w:before="240" w:after="60"/>
      <w:outlineLvl w:val="4"/>
    </w:pPr>
    <w:rPr>
      <w:rFonts w:ascii="Calibri" w:hAnsi="Calibri" w:cs="Calibri"/>
      <w:b/>
      <w:bCs/>
      <w:i/>
      <w:iCs/>
      <w:sz w:val="26"/>
      <w:szCs w:val="26"/>
    </w:rPr>
  </w:style>
  <w:style w:type="paragraph" w:styleId="6">
    <w:name w:val="heading 6"/>
    <w:basedOn w:val="a0"/>
    <w:next w:val="a0"/>
    <w:link w:val="60"/>
    <w:semiHidden/>
    <w:unhideWhenUsed/>
    <w:qFormat/>
    <w:locked/>
    <w:rsid w:val="006460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270992"/>
    <w:rPr>
      <w:rFonts w:ascii="Cambria" w:hAnsi="Cambria" w:cs="Cambria"/>
      <w:b/>
      <w:bCs/>
      <w:kern w:val="32"/>
      <w:sz w:val="32"/>
      <w:szCs w:val="32"/>
    </w:rPr>
  </w:style>
  <w:style w:type="character" w:customStyle="1" w:styleId="40">
    <w:name w:val="Заголовок 4 Знак"/>
    <w:basedOn w:val="a1"/>
    <w:link w:val="4"/>
    <w:uiPriority w:val="9"/>
    <w:locked/>
    <w:rsid w:val="00210CEA"/>
    <w:rPr>
      <w:rFonts w:ascii="Calibri" w:hAnsi="Calibri" w:cs="Calibri"/>
      <w:b/>
      <w:bCs/>
      <w:sz w:val="28"/>
      <w:szCs w:val="28"/>
    </w:rPr>
  </w:style>
  <w:style w:type="character" w:customStyle="1" w:styleId="50">
    <w:name w:val="Заголовок 5 Знак"/>
    <w:basedOn w:val="a1"/>
    <w:link w:val="5"/>
    <w:uiPriority w:val="99"/>
    <w:locked/>
    <w:rsid w:val="00533F3A"/>
    <w:rPr>
      <w:rFonts w:ascii="Calibri" w:hAnsi="Calibri" w:cs="Calibri"/>
      <w:b/>
      <w:bCs/>
      <w:i/>
      <w:iCs/>
      <w:sz w:val="26"/>
      <w:szCs w:val="26"/>
    </w:rPr>
  </w:style>
  <w:style w:type="paragraph" w:customStyle="1" w:styleId="ConsPlusNormal">
    <w:name w:val="ConsPlusNormal"/>
    <w:uiPriority w:val="99"/>
    <w:rsid w:val="00142F13"/>
    <w:pPr>
      <w:autoSpaceDE w:val="0"/>
      <w:autoSpaceDN w:val="0"/>
      <w:adjustRightInd w:val="0"/>
      <w:ind w:firstLine="720"/>
    </w:pPr>
    <w:rPr>
      <w:rFonts w:ascii="Arial" w:hAnsi="Arial" w:cs="Arial"/>
      <w:sz w:val="20"/>
      <w:szCs w:val="20"/>
    </w:rPr>
  </w:style>
  <w:style w:type="paragraph" w:customStyle="1" w:styleId="12">
    <w:name w:val="Обычный1"/>
    <w:uiPriority w:val="99"/>
    <w:rsid w:val="00142F13"/>
    <w:pPr>
      <w:widowControl w:val="0"/>
      <w:spacing w:before="100" w:after="100"/>
    </w:pPr>
    <w:rPr>
      <w:sz w:val="24"/>
      <w:szCs w:val="24"/>
    </w:rPr>
  </w:style>
  <w:style w:type="paragraph" w:styleId="23">
    <w:name w:val="Body Text 2"/>
    <w:basedOn w:val="a0"/>
    <w:link w:val="24"/>
    <w:uiPriority w:val="99"/>
    <w:semiHidden/>
    <w:rsid w:val="00142F13"/>
    <w:pPr>
      <w:spacing w:before="100" w:after="100"/>
      <w:jc w:val="both"/>
    </w:pPr>
    <w:rPr>
      <w:sz w:val="24"/>
      <w:szCs w:val="24"/>
    </w:rPr>
  </w:style>
  <w:style w:type="character" w:customStyle="1" w:styleId="24">
    <w:name w:val="Основной текст 2 Знак"/>
    <w:basedOn w:val="a1"/>
    <w:link w:val="23"/>
    <w:uiPriority w:val="99"/>
    <w:semiHidden/>
    <w:locked/>
    <w:rsid w:val="00210CEA"/>
    <w:rPr>
      <w:sz w:val="28"/>
      <w:szCs w:val="28"/>
    </w:rPr>
  </w:style>
  <w:style w:type="character" w:styleId="a4">
    <w:name w:val="Hyperlink"/>
    <w:basedOn w:val="a1"/>
    <w:rsid w:val="00142F13"/>
    <w:rPr>
      <w:color w:val="0000FF"/>
      <w:u w:val="single"/>
    </w:rPr>
  </w:style>
  <w:style w:type="character" w:styleId="a5">
    <w:name w:val="Strong"/>
    <w:basedOn w:val="a1"/>
    <w:qFormat/>
    <w:rsid w:val="00142F13"/>
    <w:rPr>
      <w:b/>
      <w:bCs/>
    </w:rPr>
  </w:style>
  <w:style w:type="paragraph" w:customStyle="1" w:styleId="ConsNormal">
    <w:name w:val="ConsNormal"/>
    <w:uiPriority w:val="99"/>
    <w:rsid w:val="00142F13"/>
    <w:pPr>
      <w:widowControl w:val="0"/>
      <w:ind w:firstLine="720"/>
    </w:pPr>
    <w:rPr>
      <w:rFonts w:ascii="Arial" w:hAnsi="Arial" w:cs="Arial"/>
      <w:sz w:val="20"/>
      <w:szCs w:val="20"/>
    </w:rPr>
  </w:style>
  <w:style w:type="paragraph" w:customStyle="1" w:styleId="32">
    <w:name w:val="Стиль3"/>
    <w:basedOn w:val="25"/>
    <w:rsid w:val="00142F13"/>
    <w:pPr>
      <w:widowControl w:val="0"/>
      <w:tabs>
        <w:tab w:val="num" w:pos="1307"/>
      </w:tabs>
      <w:adjustRightInd w:val="0"/>
      <w:spacing w:after="0" w:line="240" w:lineRule="auto"/>
      <w:ind w:left="1080"/>
      <w:jc w:val="both"/>
      <w:textAlignment w:val="baseline"/>
    </w:pPr>
    <w:rPr>
      <w:sz w:val="24"/>
      <w:szCs w:val="24"/>
    </w:rPr>
  </w:style>
  <w:style w:type="character" w:customStyle="1" w:styleId="a6">
    <w:name w:val="Название Знак"/>
    <w:link w:val="a7"/>
    <w:uiPriority w:val="99"/>
    <w:locked/>
    <w:rsid w:val="00A5262A"/>
    <w:rPr>
      <w:b/>
      <w:bCs/>
      <w:sz w:val="28"/>
      <w:szCs w:val="28"/>
    </w:rPr>
  </w:style>
  <w:style w:type="paragraph" w:styleId="25">
    <w:name w:val="Body Text Indent 2"/>
    <w:basedOn w:val="a0"/>
    <w:link w:val="26"/>
    <w:uiPriority w:val="99"/>
    <w:semiHidden/>
    <w:rsid w:val="00142F13"/>
    <w:pPr>
      <w:spacing w:after="120" w:line="480" w:lineRule="auto"/>
      <w:ind w:left="283"/>
    </w:pPr>
  </w:style>
  <w:style w:type="character" w:customStyle="1" w:styleId="26">
    <w:name w:val="Основной текст с отступом 2 Знак"/>
    <w:basedOn w:val="a1"/>
    <w:link w:val="25"/>
    <w:uiPriority w:val="99"/>
    <w:semiHidden/>
    <w:locked/>
    <w:rsid w:val="00210CEA"/>
    <w:rPr>
      <w:sz w:val="28"/>
      <w:szCs w:val="28"/>
    </w:rPr>
  </w:style>
  <w:style w:type="paragraph" w:styleId="a8">
    <w:name w:val="Body Text"/>
    <w:basedOn w:val="a0"/>
    <w:link w:val="a9"/>
    <w:uiPriority w:val="99"/>
    <w:semiHidden/>
    <w:rsid w:val="00142F13"/>
    <w:pPr>
      <w:suppressAutoHyphens/>
      <w:spacing w:after="120"/>
    </w:pPr>
    <w:rPr>
      <w:sz w:val="24"/>
      <w:szCs w:val="24"/>
      <w:lang w:eastAsia="ar-SA"/>
    </w:rPr>
  </w:style>
  <w:style w:type="character" w:customStyle="1" w:styleId="a9">
    <w:name w:val="Основной текст Знак"/>
    <w:basedOn w:val="a1"/>
    <w:link w:val="a8"/>
    <w:uiPriority w:val="99"/>
    <w:semiHidden/>
    <w:locked/>
    <w:rsid w:val="00210CEA"/>
    <w:rPr>
      <w:sz w:val="28"/>
      <w:szCs w:val="28"/>
    </w:rPr>
  </w:style>
  <w:style w:type="paragraph" w:customStyle="1" w:styleId="western">
    <w:name w:val="western"/>
    <w:basedOn w:val="a0"/>
    <w:uiPriority w:val="99"/>
    <w:rsid w:val="00142F13"/>
    <w:pPr>
      <w:suppressAutoHyphens/>
      <w:spacing w:before="280" w:after="280"/>
    </w:pPr>
    <w:rPr>
      <w:lang w:eastAsia="ar-SA"/>
    </w:rPr>
  </w:style>
  <w:style w:type="paragraph" w:styleId="aa">
    <w:name w:val="footer"/>
    <w:basedOn w:val="a0"/>
    <w:link w:val="ab"/>
    <w:uiPriority w:val="99"/>
    <w:rsid w:val="00142F13"/>
    <w:pPr>
      <w:tabs>
        <w:tab w:val="center" w:pos="4677"/>
        <w:tab w:val="right" w:pos="9355"/>
      </w:tabs>
    </w:pPr>
  </w:style>
  <w:style w:type="character" w:customStyle="1" w:styleId="ab">
    <w:name w:val="Нижний колонтитул Знак"/>
    <w:basedOn w:val="a1"/>
    <w:link w:val="aa"/>
    <w:uiPriority w:val="99"/>
    <w:locked/>
    <w:rsid w:val="00B27189"/>
    <w:rPr>
      <w:sz w:val="24"/>
      <w:szCs w:val="24"/>
    </w:rPr>
  </w:style>
  <w:style w:type="character" w:styleId="ac">
    <w:name w:val="page number"/>
    <w:basedOn w:val="a1"/>
    <w:uiPriority w:val="99"/>
    <w:semiHidden/>
    <w:rsid w:val="00142F13"/>
  </w:style>
  <w:style w:type="paragraph" w:styleId="a7">
    <w:name w:val="Title"/>
    <w:basedOn w:val="a0"/>
    <w:link w:val="a6"/>
    <w:uiPriority w:val="99"/>
    <w:qFormat/>
    <w:rsid w:val="00142F13"/>
    <w:pPr>
      <w:widowControl w:val="0"/>
      <w:autoSpaceDE w:val="0"/>
      <w:autoSpaceDN w:val="0"/>
      <w:adjustRightInd w:val="0"/>
      <w:jc w:val="center"/>
    </w:pPr>
    <w:rPr>
      <w:b/>
      <w:bCs/>
    </w:rPr>
  </w:style>
  <w:style w:type="character" w:customStyle="1" w:styleId="TitleChar1">
    <w:name w:val="Title Char1"/>
    <w:basedOn w:val="a1"/>
    <w:uiPriority w:val="99"/>
    <w:locked/>
    <w:rsid w:val="00210CEA"/>
    <w:rPr>
      <w:rFonts w:ascii="Cambria" w:hAnsi="Cambria" w:cs="Cambria"/>
      <w:b/>
      <w:bCs/>
      <w:kern w:val="28"/>
      <w:sz w:val="32"/>
      <w:szCs w:val="32"/>
    </w:rPr>
  </w:style>
  <w:style w:type="paragraph" w:customStyle="1" w:styleId="1">
    <w:name w:val="Стиль1"/>
    <w:basedOn w:val="a0"/>
    <w:uiPriority w:val="99"/>
    <w:rsid w:val="00142F13"/>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0"/>
    <w:rsid w:val="00142F13"/>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customStyle="1" w:styleId="3">
    <w:name w:val="Стиль3 Знак"/>
    <w:basedOn w:val="25"/>
    <w:uiPriority w:val="99"/>
    <w:rsid w:val="00142F13"/>
    <w:pPr>
      <w:widowControl w:val="0"/>
      <w:numPr>
        <w:ilvl w:val="2"/>
        <w:numId w:val="1"/>
      </w:numPr>
      <w:tabs>
        <w:tab w:val="num" w:pos="227"/>
      </w:tabs>
      <w:adjustRightInd w:val="0"/>
      <w:spacing w:after="0" w:line="240" w:lineRule="auto"/>
      <w:ind w:left="0" w:hanging="360"/>
      <w:jc w:val="both"/>
    </w:pPr>
    <w:rPr>
      <w:sz w:val="24"/>
      <w:szCs w:val="24"/>
    </w:rPr>
  </w:style>
  <w:style w:type="character" w:customStyle="1" w:styleId="ad">
    <w:name w:val="Знак Знак"/>
    <w:uiPriority w:val="99"/>
    <w:locked/>
    <w:rsid w:val="00142F13"/>
    <w:rPr>
      <w:rFonts w:ascii="Arial" w:hAnsi="Arial" w:cs="Arial"/>
      <w:noProof/>
      <w:sz w:val="24"/>
      <w:szCs w:val="24"/>
      <w:lang w:val="ru-RU" w:eastAsia="ru-RU"/>
    </w:rPr>
  </w:style>
  <w:style w:type="paragraph" w:styleId="a">
    <w:name w:val="header"/>
    <w:basedOn w:val="a0"/>
    <w:link w:val="ae"/>
    <w:uiPriority w:val="99"/>
    <w:rsid w:val="00142F13"/>
    <w:pPr>
      <w:numPr>
        <w:numId w:val="3"/>
      </w:numPr>
      <w:tabs>
        <w:tab w:val="clear" w:pos="1209"/>
        <w:tab w:val="center" w:pos="4153"/>
        <w:tab w:val="right" w:pos="8306"/>
      </w:tabs>
      <w:spacing w:before="120" w:after="120"/>
      <w:ind w:left="0" w:firstLine="0"/>
      <w:jc w:val="both"/>
    </w:pPr>
    <w:rPr>
      <w:rFonts w:ascii="Arial" w:hAnsi="Arial" w:cs="Arial"/>
      <w:noProof/>
      <w:sz w:val="24"/>
      <w:szCs w:val="24"/>
    </w:rPr>
  </w:style>
  <w:style w:type="character" w:customStyle="1" w:styleId="ae">
    <w:name w:val="Верхний колонтитул Знак"/>
    <w:basedOn w:val="a1"/>
    <w:link w:val="a"/>
    <w:uiPriority w:val="99"/>
    <w:locked/>
    <w:rsid w:val="00B27189"/>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0"/>
    <w:next w:val="a0"/>
    <w:uiPriority w:val="99"/>
    <w:rsid w:val="00142F13"/>
    <w:pPr>
      <w:spacing w:before="240" w:after="60"/>
      <w:outlineLvl w:val="6"/>
    </w:pPr>
    <w:rPr>
      <w:sz w:val="24"/>
      <w:szCs w:val="24"/>
    </w:rPr>
  </w:style>
  <w:style w:type="paragraph" w:styleId="20">
    <w:name w:val="List Number 2"/>
    <w:basedOn w:val="a0"/>
    <w:uiPriority w:val="99"/>
    <w:semiHidden/>
    <w:rsid w:val="00142F13"/>
    <w:pPr>
      <w:numPr>
        <w:numId w:val="2"/>
      </w:numPr>
    </w:pPr>
  </w:style>
  <w:style w:type="character" w:customStyle="1" w:styleId="WW8Num2z0">
    <w:name w:val="WW8Num2z0"/>
    <w:uiPriority w:val="99"/>
    <w:rsid w:val="00142F13"/>
    <w:rPr>
      <w:rFonts w:ascii="StarSymbol" w:hAnsi="StarSymbol" w:cs="StarSymbol"/>
    </w:rPr>
  </w:style>
  <w:style w:type="paragraph" w:customStyle="1" w:styleId="13">
    <w:name w:val="Знак Знак Знак Знак Знак Знак1 Знак Знак Знак Знак"/>
    <w:basedOn w:val="a0"/>
    <w:uiPriority w:val="99"/>
    <w:rsid w:val="00142F13"/>
    <w:pPr>
      <w:suppressAutoHyphens/>
      <w:spacing w:before="280" w:after="280"/>
    </w:pPr>
    <w:rPr>
      <w:rFonts w:ascii="Tahoma" w:hAnsi="Tahoma" w:cs="Tahoma"/>
      <w:sz w:val="20"/>
      <w:szCs w:val="20"/>
      <w:lang w:val="en-US" w:eastAsia="ar-SA"/>
    </w:rPr>
  </w:style>
  <w:style w:type="paragraph" w:customStyle="1" w:styleId="FR1">
    <w:name w:val="FR1"/>
    <w:uiPriority w:val="99"/>
    <w:rsid w:val="00142F13"/>
    <w:pPr>
      <w:widowControl w:val="0"/>
      <w:suppressAutoHyphens/>
      <w:autoSpaceDE w:val="0"/>
    </w:pPr>
    <w:rPr>
      <w:sz w:val="24"/>
      <w:szCs w:val="24"/>
      <w:lang w:eastAsia="ar-SA"/>
    </w:rPr>
  </w:style>
  <w:style w:type="paragraph" w:styleId="33">
    <w:name w:val="Body Text 3"/>
    <w:basedOn w:val="a0"/>
    <w:link w:val="34"/>
    <w:uiPriority w:val="99"/>
    <w:semiHidden/>
    <w:rsid w:val="00142F13"/>
    <w:pPr>
      <w:spacing w:after="120"/>
    </w:pPr>
    <w:rPr>
      <w:sz w:val="16"/>
      <w:szCs w:val="16"/>
    </w:rPr>
  </w:style>
  <w:style w:type="character" w:customStyle="1" w:styleId="34">
    <w:name w:val="Основной текст 3 Знак"/>
    <w:basedOn w:val="a1"/>
    <w:link w:val="33"/>
    <w:uiPriority w:val="99"/>
    <w:semiHidden/>
    <w:locked/>
    <w:rsid w:val="00210CEA"/>
    <w:rPr>
      <w:sz w:val="16"/>
      <w:szCs w:val="16"/>
    </w:rPr>
  </w:style>
  <w:style w:type="paragraph" w:customStyle="1" w:styleId="2-11">
    <w:name w:val="содержание2-11"/>
    <w:basedOn w:val="a0"/>
    <w:uiPriority w:val="99"/>
    <w:rsid w:val="00142F13"/>
    <w:pPr>
      <w:suppressAutoHyphens/>
      <w:spacing w:after="60"/>
      <w:jc w:val="both"/>
    </w:pPr>
    <w:rPr>
      <w:sz w:val="24"/>
      <w:szCs w:val="24"/>
      <w:lang w:eastAsia="ar-SA"/>
    </w:rPr>
  </w:style>
  <w:style w:type="paragraph" w:customStyle="1" w:styleId="110">
    <w:name w:val="заголовок 11"/>
    <w:basedOn w:val="a0"/>
    <w:next w:val="a0"/>
    <w:uiPriority w:val="99"/>
    <w:rsid w:val="00142F13"/>
    <w:pPr>
      <w:keepNext/>
      <w:suppressAutoHyphens/>
      <w:jc w:val="center"/>
    </w:pPr>
    <w:rPr>
      <w:sz w:val="24"/>
      <w:szCs w:val="24"/>
      <w:lang w:eastAsia="ar-SA"/>
    </w:rPr>
  </w:style>
  <w:style w:type="paragraph" w:customStyle="1" w:styleId="210">
    <w:name w:val="Основной текст 21"/>
    <w:basedOn w:val="a0"/>
    <w:rsid w:val="00142F13"/>
    <w:pPr>
      <w:suppressAutoHyphens/>
      <w:jc w:val="both"/>
    </w:pPr>
    <w:rPr>
      <w:lang w:eastAsia="ar-SA"/>
    </w:rPr>
  </w:style>
  <w:style w:type="paragraph" w:customStyle="1" w:styleId="310">
    <w:name w:val="Основной текст 31"/>
    <w:basedOn w:val="a0"/>
    <w:uiPriority w:val="99"/>
    <w:rsid w:val="00142F13"/>
    <w:pPr>
      <w:suppressAutoHyphens/>
      <w:jc w:val="both"/>
    </w:pPr>
    <w:rPr>
      <w:sz w:val="24"/>
      <w:szCs w:val="24"/>
      <w:lang w:eastAsia="ar-SA"/>
    </w:rPr>
  </w:style>
  <w:style w:type="paragraph" w:customStyle="1" w:styleId="14">
    <w:name w:val="Знак1"/>
    <w:basedOn w:val="a0"/>
    <w:uiPriority w:val="99"/>
    <w:rsid w:val="00A5262A"/>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0"/>
    <w:uiPriority w:val="99"/>
    <w:rsid w:val="000D7295"/>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AB42E4"/>
    <w:pPr>
      <w:widowControl w:val="0"/>
      <w:autoSpaceDE w:val="0"/>
      <w:autoSpaceDN w:val="0"/>
      <w:adjustRightInd w:val="0"/>
    </w:pPr>
    <w:rPr>
      <w:rFonts w:ascii="Courier New" w:hAnsi="Courier New" w:cs="Courier New"/>
      <w:sz w:val="20"/>
      <w:szCs w:val="20"/>
    </w:rPr>
  </w:style>
  <w:style w:type="paragraph" w:customStyle="1" w:styleId="FR3">
    <w:name w:val="FR3"/>
    <w:uiPriority w:val="99"/>
    <w:rsid w:val="00AB42E4"/>
    <w:pPr>
      <w:widowControl w:val="0"/>
      <w:spacing w:line="300" w:lineRule="auto"/>
      <w:ind w:left="280" w:right="400"/>
      <w:jc w:val="center"/>
    </w:pPr>
    <w:rPr>
      <w:b/>
      <w:bCs/>
      <w:sz w:val="28"/>
      <w:szCs w:val="28"/>
    </w:rPr>
  </w:style>
  <w:style w:type="paragraph" w:customStyle="1" w:styleId="ConsTitle">
    <w:name w:val="ConsTitle"/>
    <w:uiPriority w:val="99"/>
    <w:rsid w:val="00AB42E4"/>
    <w:pPr>
      <w:widowControl w:val="0"/>
      <w:autoSpaceDE w:val="0"/>
      <w:autoSpaceDN w:val="0"/>
      <w:adjustRightInd w:val="0"/>
      <w:ind w:right="19772"/>
    </w:pPr>
    <w:rPr>
      <w:rFonts w:ascii="Arial" w:hAnsi="Arial" w:cs="Arial"/>
      <w:b/>
      <w:bCs/>
    </w:rPr>
  </w:style>
  <w:style w:type="paragraph" w:styleId="af">
    <w:name w:val="Normal (Web)"/>
    <w:basedOn w:val="a0"/>
    <w:rsid w:val="00715C45"/>
    <w:pPr>
      <w:spacing w:before="100" w:beforeAutospacing="1" w:after="100" w:afterAutospacing="1"/>
    </w:pPr>
    <w:rPr>
      <w:sz w:val="24"/>
      <w:szCs w:val="24"/>
    </w:rPr>
  </w:style>
  <w:style w:type="table" w:styleId="af0">
    <w:name w:val="Table Grid"/>
    <w:basedOn w:val="a2"/>
    <w:rsid w:val="007736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uiPriority w:val="99"/>
    <w:rsid w:val="00F11A81"/>
    <w:rPr>
      <w:sz w:val="16"/>
      <w:szCs w:val="16"/>
    </w:rPr>
  </w:style>
  <w:style w:type="paragraph" w:styleId="af1">
    <w:name w:val="Balloon Text"/>
    <w:basedOn w:val="a0"/>
    <w:link w:val="af2"/>
    <w:uiPriority w:val="99"/>
    <w:semiHidden/>
    <w:rsid w:val="00C750D4"/>
    <w:rPr>
      <w:rFonts w:ascii="Tahoma" w:hAnsi="Tahoma" w:cs="Tahoma"/>
      <w:sz w:val="16"/>
      <w:szCs w:val="16"/>
    </w:rPr>
  </w:style>
  <w:style w:type="character" w:customStyle="1" w:styleId="af2">
    <w:name w:val="Текст выноски Знак"/>
    <w:basedOn w:val="a1"/>
    <w:link w:val="af1"/>
    <w:uiPriority w:val="99"/>
    <w:semiHidden/>
    <w:locked/>
    <w:rsid w:val="00C750D4"/>
    <w:rPr>
      <w:rFonts w:ascii="Tahoma" w:hAnsi="Tahoma" w:cs="Tahoma"/>
      <w:sz w:val="16"/>
      <w:szCs w:val="16"/>
    </w:rPr>
  </w:style>
  <w:style w:type="paragraph" w:styleId="af3">
    <w:name w:val="Body Text Indent"/>
    <w:basedOn w:val="a0"/>
    <w:link w:val="af4"/>
    <w:uiPriority w:val="99"/>
    <w:semiHidden/>
    <w:rsid w:val="00981018"/>
    <w:pPr>
      <w:spacing w:after="120"/>
      <w:ind w:left="283"/>
    </w:pPr>
  </w:style>
  <w:style w:type="character" w:customStyle="1" w:styleId="af4">
    <w:name w:val="Основной текст с отступом Знак"/>
    <w:basedOn w:val="a1"/>
    <w:link w:val="af3"/>
    <w:uiPriority w:val="99"/>
    <w:semiHidden/>
    <w:locked/>
    <w:rsid w:val="00981018"/>
    <w:rPr>
      <w:sz w:val="24"/>
      <w:szCs w:val="24"/>
    </w:rPr>
  </w:style>
  <w:style w:type="paragraph" w:styleId="HTML">
    <w:name w:val="HTML Preformatted"/>
    <w:basedOn w:val="a0"/>
    <w:link w:val="HTML0"/>
    <w:uiPriority w:val="99"/>
    <w:rsid w:val="009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981018"/>
    <w:rPr>
      <w:rFonts w:ascii="Courier New" w:hAnsi="Courier New" w:cs="Courier New"/>
    </w:rPr>
  </w:style>
  <w:style w:type="paragraph" w:styleId="35">
    <w:name w:val="Body Text Indent 3"/>
    <w:basedOn w:val="a0"/>
    <w:link w:val="36"/>
    <w:uiPriority w:val="99"/>
    <w:semiHidden/>
    <w:rsid w:val="00457DAB"/>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457DAB"/>
    <w:rPr>
      <w:sz w:val="16"/>
      <w:szCs w:val="16"/>
    </w:rPr>
  </w:style>
  <w:style w:type="paragraph" w:customStyle="1" w:styleId="111">
    <w:name w:val="Обычный11"/>
    <w:link w:val="15"/>
    <w:uiPriority w:val="99"/>
    <w:rsid w:val="00457DAB"/>
    <w:pPr>
      <w:widowControl w:val="0"/>
    </w:pPr>
    <w:rPr>
      <w:sz w:val="24"/>
      <w:szCs w:val="24"/>
    </w:rPr>
  </w:style>
  <w:style w:type="character" w:customStyle="1" w:styleId="15">
    <w:name w:val="Обычный1 Знак"/>
    <w:link w:val="111"/>
    <w:uiPriority w:val="99"/>
    <w:locked/>
    <w:rsid w:val="00457DAB"/>
    <w:rPr>
      <w:sz w:val="24"/>
      <w:szCs w:val="24"/>
      <w:lang w:val="ru-RU" w:eastAsia="ru-RU"/>
    </w:rPr>
  </w:style>
  <w:style w:type="character" w:customStyle="1" w:styleId="postbody">
    <w:name w:val="postbody"/>
    <w:basedOn w:val="a1"/>
    <w:uiPriority w:val="99"/>
    <w:rsid w:val="00457DAB"/>
  </w:style>
  <w:style w:type="paragraph" w:customStyle="1" w:styleId="Style3">
    <w:name w:val="Style3"/>
    <w:basedOn w:val="a0"/>
    <w:uiPriority w:val="99"/>
    <w:rsid w:val="000372FB"/>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0"/>
    <w:uiPriority w:val="99"/>
    <w:rsid w:val="000372FB"/>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0372FB"/>
    <w:rPr>
      <w:rFonts w:ascii="Times New Roman" w:hAnsi="Times New Roman" w:cs="Times New Roman"/>
      <w:b/>
      <w:bCs/>
      <w:sz w:val="22"/>
      <w:szCs w:val="22"/>
    </w:rPr>
  </w:style>
  <w:style w:type="paragraph" w:customStyle="1" w:styleId="af5">
    <w:name w:val="?????????"/>
    <w:basedOn w:val="a0"/>
    <w:next w:val="a8"/>
    <w:uiPriority w:val="99"/>
    <w:rsid w:val="000372FB"/>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6">
    <w:name w:val="List Paragraph"/>
    <w:basedOn w:val="a0"/>
    <w:uiPriority w:val="34"/>
    <w:qFormat/>
    <w:rsid w:val="000372FB"/>
    <w:pPr>
      <w:tabs>
        <w:tab w:val="left" w:pos="708"/>
      </w:tabs>
      <w:ind w:left="720"/>
      <w:jc w:val="both"/>
    </w:pPr>
    <w:rPr>
      <w:sz w:val="24"/>
      <w:szCs w:val="24"/>
    </w:rPr>
  </w:style>
  <w:style w:type="paragraph" w:styleId="af7">
    <w:name w:val="caption"/>
    <w:basedOn w:val="a0"/>
    <w:next w:val="a0"/>
    <w:uiPriority w:val="99"/>
    <w:qFormat/>
    <w:rsid w:val="00D53132"/>
    <w:rPr>
      <w:rFonts w:ascii="Calibri" w:hAnsi="Calibri" w:cs="Calibri"/>
      <w:b/>
      <w:bCs/>
      <w:sz w:val="26"/>
      <w:szCs w:val="26"/>
    </w:rPr>
  </w:style>
  <w:style w:type="character" w:customStyle="1" w:styleId="apple-style-span">
    <w:name w:val="apple-style-span"/>
    <w:uiPriority w:val="99"/>
    <w:rsid w:val="00DF00B2"/>
  </w:style>
  <w:style w:type="character" w:customStyle="1" w:styleId="apple-converted-space">
    <w:name w:val="apple-converted-space"/>
    <w:rsid w:val="00DF00B2"/>
  </w:style>
  <w:style w:type="paragraph" w:customStyle="1" w:styleId="16">
    <w:name w:val="Абзац списка1"/>
    <w:basedOn w:val="a0"/>
    <w:uiPriority w:val="99"/>
    <w:rsid w:val="00161750"/>
    <w:pPr>
      <w:spacing w:after="200" w:line="276" w:lineRule="auto"/>
      <w:ind w:left="720"/>
    </w:pPr>
    <w:rPr>
      <w:rFonts w:ascii="Calibri" w:hAnsi="Calibri" w:cs="Calibri"/>
      <w:sz w:val="22"/>
      <w:szCs w:val="22"/>
    </w:rPr>
  </w:style>
  <w:style w:type="paragraph" w:customStyle="1" w:styleId="41">
    <w:name w:val="Обычный4"/>
    <w:uiPriority w:val="99"/>
    <w:rsid w:val="00D9744C"/>
    <w:pPr>
      <w:widowControl w:val="0"/>
      <w:spacing w:before="100" w:after="100"/>
    </w:pPr>
    <w:rPr>
      <w:sz w:val="24"/>
      <w:szCs w:val="24"/>
    </w:rPr>
  </w:style>
  <w:style w:type="paragraph" w:styleId="af8">
    <w:name w:val="No Spacing"/>
    <w:uiPriority w:val="99"/>
    <w:qFormat/>
    <w:rsid w:val="00833C9C"/>
    <w:rPr>
      <w:rFonts w:ascii="Calibri" w:hAnsi="Calibri" w:cs="Calibri"/>
      <w:lang w:eastAsia="en-US"/>
    </w:rPr>
  </w:style>
  <w:style w:type="paragraph" w:customStyle="1" w:styleId="17">
    <w:name w:val="Без интервала1"/>
    <w:uiPriority w:val="99"/>
    <w:rsid w:val="00833C9C"/>
    <w:rPr>
      <w:rFonts w:ascii="Calibri" w:hAnsi="Calibri" w:cs="Calibri"/>
      <w:lang w:eastAsia="en-US"/>
    </w:rPr>
  </w:style>
  <w:style w:type="character" w:customStyle="1" w:styleId="r">
    <w:name w:val="r"/>
    <w:basedOn w:val="a1"/>
    <w:rsid w:val="008D339C"/>
  </w:style>
  <w:style w:type="character" w:customStyle="1" w:styleId="dfaq">
    <w:name w:val="dfaq"/>
    <w:basedOn w:val="a1"/>
    <w:rsid w:val="00D054E6"/>
  </w:style>
  <w:style w:type="character" w:customStyle="1" w:styleId="18">
    <w:name w:val="Название Знак1"/>
    <w:basedOn w:val="a1"/>
    <w:uiPriority w:val="10"/>
    <w:rsid w:val="00A901E3"/>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644101"/>
    <w:rPr>
      <w:color w:val="800080" w:themeColor="followedHyperlink"/>
      <w:u w:val="single"/>
    </w:rPr>
  </w:style>
  <w:style w:type="character" w:customStyle="1" w:styleId="22">
    <w:name w:val="Заголовок 2 Знак"/>
    <w:basedOn w:val="a1"/>
    <w:link w:val="21"/>
    <w:rsid w:val="00CF5CC0"/>
    <w:rPr>
      <w:rFonts w:ascii="Cambria" w:hAnsi="Cambria"/>
      <w:b/>
      <w:bCs/>
      <w:i/>
      <w:iCs/>
      <w:sz w:val="28"/>
      <w:szCs w:val="28"/>
    </w:rPr>
  </w:style>
  <w:style w:type="character" w:customStyle="1" w:styleId="31">
    <w:name w:val="Заголовок 3 Знак"/>
    <w:basedOn w:val="a1"/>
    <w:link w:val="30"/>
    <w:rsid w:val="00CF5CC0"/>
    <w:rPr>
      <w:rFonts w:ascii="Cambria" w:hAnsi="Cambria"/>
      <w:b/>
      <w:bCs/>
      <w:sz w:val="26"/>
      <w:szCs w:val="26"/>
    </w:rPr>
  </w:style>
  <w:style w:type="character" w:customStyle="1" w:styleId="42">
    <w:name w:val="Знак Знак4"/>
    <w:rsid w:val="00CF5CC0"/>
    <w:rPr>
      <w:sz w:val="24"/>
      <w:szCs w:val="24"/>
    </w:rPr>
  </w:style>
  <w:style w:type="paragraph" w:customStyle="1" w:styleId="37">
    <w:name w:val="Стиль3 Знак Знак"/>
    <w:basedOn w:val="a0"/>
    <w:rsid w:val="00CF5CC0"/>
    <w:pPr>
      <w:widowControl w:val="0"/>
      <w:tabs>
        <w:tab w:val="left" w:pos="227"/>
      </w:tabs>
      <w:suppressAutoHyphens/>
      <w:jc w:val="both"/>
      <w:textAlignment w:val="baseline"/>
    </w:pPr>
    <w:rPr>
      <w:sz w:val="24"/>
      <w:szCs w:val="20"/>
      <w:lang w:eastAsia="ar-SA"/>
    </w:rPr>
  </w:style>
  <w:style w:type="character" w:styleId="afa">
    <w:name w:val="Emphasis"/>
    <w:basedOn w:val="a1"/>
    <w:uiPriority w:val="20"/>
    <w:qFormat/>
    <w:locked/>
    <w:rsid w:val="001970D7"/>
    <w:rPr>
      <w:i/>
      <w:iCs/>
    </w:rPr>
  </w:style>
  <w:style w:type="character" w:customStyle="1" w:styleId="prodcharname">
    <w:name w:val="prod_char_name"/>
    <w:basedOn w:val="a1"/>
    <w:rsid w:val="001970D7"/>
  </w:style>
  <w:style w:type="character" w:customStyle="1" w:styleId="blk">
    <w:name w:val="blk"/>
    <w:basedOn w:val="a1"/>
    <w:rsid w:val="00145583"/>
  </w:style>
  <w:style w:type="character" w:customStyle="1" w:styleId="u">
    <w:name w:val="u"/>
    <w:basedOn w:val="a1"/>
    <w:rsid w:val="00145583"/>
  </w:style>
  <w:style w:type="paragraph" w:customStyle="1" w:styleId="ConsPlusNonformat">
    <w:name w:val="ConsPlusNonformat"/>
    <w:rsid w:val="00616A9C"/>
    <w:pPr>
      <w:widowControl w:val="0"/>
      <w:autoSpaceDE w:val="0"/>
      <w:autoSpaceDN w:val="0"/>
      <w:adjustRightInd w:val="0"/>
    </w:pPr>
    <w:rPr>
      <w:rFonts w:ascii="Courier New" w:hAnsi="Courier New" w:cs="Courier New"/>
      <w:sz w:val="20"/>
      <w:szCs w:val="20"/>
    </w:rPr>
  </w:style>
  <w:style w:type="character" w:customStyle="1" w:styleId="60">
    <w:name w:val="Заголовок 6 Знак"/>
    <w:basedOn w:val="a1"/>
    <w:link w:val="6"/>
    <w:semiHidden/>
    <w:rsid w:val="006460AD"/>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70465400">
      <w:bodyDiv w:val="1"/>
      <w:marLeft w:val="0"/>
      <w:marRight w:val="0"/>
      <w:marTop w:val="0"/>
      <w:marBottom w:val="0"/>
      <w:divBdr>
        <w:top w:val="none" w:sz="0" w:space="0" w:color="auto"/>
        <w:left w:val="none" w:sz="0" w:space="0" w:color="auto"/>
        <w:bottom w:val="none" w:sz="0" w:space="0" w:color="auto"/>
        <w:right w:val="none" w:sz="0" w:space="0" w:color="auto"/>
      </w:divBdr>
      <w:divsChild>
        <w:div w:id="297079023">
          <w:marLeft w:val="0"/>
          <w:marRight w:val="0"/>
          <w:marTop w:val="0"/>
          <w:marBottom w:val="0"/>
          <w:divBdr>
            <w:top w:val="none" w:sz="0" w:space="0" w:color="auto"/>
            <w:left w:val="none" w:sz="0" w:space="0" w:color="auto"/>
            <w:bottom w:val="none" w:sz="0" w:space="0" w:color="auto"/>
            <w:right w:val="none" w:sz="0" w:space="0" w:color="auto"/>
          </w:divBdr>
        </w:div>
        <w:div w:id="721289274">
          <w:marLeft w:val="0"/>
          <w:marRight w:val="0"/>
          <w:marTop w:val="0"/>
          <w:marBottom w:val="0"/>
          <w:divBdr>
            <w:top w:val="none" w:sz="0" w:space="0" w:color="auto"/>
            <w:left w:val="none" w:sz="0" w:space="0" w:color="auto"/>
            <w:bottom w:val="none" w:sz="0" w:space="0" w:color="auto"/>
            <w:right w:val="none" w:sz="0" w:space="0" w:color="auto"/>
          </w:divBdr>
        </w:div>
        <w:div w:id="1125345734">
          <w:marLeft w:val="0"/>
          <w:marRight w:val="0"/>
          <w:marTop w:val="0"/>
          <w:marBottom w:val="0"/>
          <w:divBdr>
            <w:top w:val="none" w:sz="0" w:space="0" w:color="auto"/>
            <w:left w:val="none" w:sz="0" w:space="0" w:color="auto"/>
            <w:bottom w:val="none" w:sz="0" w:space="0" w:color="auto"/>
            <w:right w:val="none" w:sz="0" w:space="0" w:color="auto"/>
          </w:divBdr>
        </w:div>
      </w:divsChild>
    </w:div>
    <w:div w:id="76750573">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 w:id="76750579">
      <w:marLeft w:val="0"/>
      <w:marRight w:val="0"/>
      <w:marTop w:val="0"/>
      <w:marBottom w:val="0"/>
      <w:divBdr>
        <w:top w:val="none" w:sz="0" w:space="0" w:color="auto"/>
        <w:left w:val="none" w:sz="0" w:space="0" w:color="auto"/>
        <w:bottom w:val="none" w:sz="0" w:space="0" w:color="auto"/>
        <w:right w:val="none" w:sz="0" w:space="0" w:color="auto"/>
      </w:divBdr>
      <w:divsChild>
        <w:div w:id="76750572">
          <w:marLeft w:val="0"/>
          <w:marRight w:val="0"/>
          <w:marTop w:val="0"/>
          <w:marBottom w:val="0"/>
          <w:divBdr>
            <w:top w:val="none" w:sz="0" w:space="0" w:color="auto"/>
            <w:left w:val="none" w:sz="0" w:space="0" w:color="auto"/>
            <w:bottom w:val="none" w:sz="0" w:space="0" w:color="auto"/>
            <w:right w:val="none" w:sz="0" w:space="0" w:color="auto"/>
          </w:divBdr>
        </w:div>
        <w:div w:id="76750575">
          <w:marLeft w:val="0"/>
          <w:marRight w:val="0"/>
          <w:marTop w:val="0"/>
          <w:marBottom w:val="0"/>
          <w:divBdr>
            <w:top w:val="none" w:sz="0" w:space="0" w:color="auto"/>
            <w:left w:val="none" w:sz="0" w:space="0" w:color="auto"/>
            <w:bottom w:val="none" w:sz="0" w:space="0" w:color="auto"/>
            <w:right w:val="none" w:sz="0" w:space="0" w:color="auto"/>
          </w:divBdr>
        </w:div>
        <w:div w:id="76750580">
          <w:marLeft w:val="0"/>
          <w:marRight w:val="0"/>
          <w:marTop w:val="0"/>
          <w:marBottom w:val="0"/>
          <w:divBdr>
            <w:top w:val="none" w:sz="0" w:space="0" w:color="auto"/>
            <w:left w:val="none" w:sz="0" w:space="0" w:color="auto"/>
            <w:bottom w:val="none" w:sz="0" w:space="0" w:color="auto"/>
            <w:right w:val="none" w:sz="0" w:space="0" w:color="auto"/>
          </w:divBdr>
        </w:div>
        <w:div w:id="76750583">
          <w:marLeft w:val="0"/>
          <w:marRight w:val="0"/>
          <w:marTop w:val="0"/>
          <w:marBottom w:val="0"/>
          <w:divBdr>
            <w:top w:val="none" w:sz="0" w:space="0" w:color="auto"/>
            <w:left w:val="none" w:sz="0" w:space="0" w:color="auto"/>
            <w:bottom w:val="none" w:sz="0" w:space="0" w:color="auto"/>
            <w:right w:val="none" w:sz="0" w:space="0" w:color="auto"/>
          </w:divBdr>
        </w:div>
      </w:divsChild>
    </w:div>
    <w:div w:id="76750585">
      <w:marLeft w:val="0"/>
      <w:marRight w:val="0"/>
      <w:marTop w:val="0"/>
      <w:marBottom w:val="0"/>
      <w:divBdr>
        <w:top w:val="none" w:sz="0" w:space="0" w:color="auto"/>
        <w:left w:val="none" w:sz="0" w:space="0" w:color="auto"/>
        <w:bottom w:val="none" w:sz="0" w:space="0" w:color="auto"/>
        <w:right w:val="none" w:sz="0" w:space="0" w:color="auto"/>
      </w:divBdr>
      <w:divsChild>
        <w:div w:id="76750577">
          <w:marLeft w:val="0"/>
          <w:marRight w:val="0"/>
          <w:marTop w:val="0"/>
          <w:marBottom w:val="0"/>
          <w:divBdr>
            <w:top w:val="none" w:sz="0" w:space="0" w:color="auto"/>
            <w:left w:val="none" w:sz="0" w:space="0" w:color="auto"/>
            <w:bottom w:val="none" w:sz="0" w:space="0" w:color="auto"/>
            <w:right w:val="none" w:sz="0" w:space="0" w:color="auto"/>
          </w:divBdr>
          <w:divsChild>
            <w:div w:id="76750588">
              <w:marLeft w:val="0"/>
              <w:marRight w:val="0"/>
              <w:marTop w:val="0"/>
              <w:marBottom w:val="0"/>
              <w:divBdr>
                <w:top w:val="none" w:sz="0" w:space="0" w:color="auto"/>
                <w:left w:val="none" w:sz="0" w:space="0" w:color="auto"/>
                <w:bottom w:val="none" w:sz="0" w:space="0" w:color="auto"/>
                <w:right w:val="none" w:sz="0" w:space="0" w:color="auto"/>
              </w:divBdr>
              <w:divsChild>
                <w:div w:id="76750578">
                  <w:marLeft w:val="0"/>
                  <w:marRight w:val="0"/>
                  <w:marTop w:val="0"/>
                  <w:marBottom w:val="0"/>
                  <w:divBdr>
                    <w:top w:val="none" w:sz="0" w:space="0" w:color="auto"/>
                    <w:left w:val="none" w:sz="0" w:space="0" w:color="auto"/>
                    <w:bottom w:val="none" w:sz="0" w:space="0" w:color="auto"/>
                    <w:right w:val="none" w:sz="0" w:space="0" w:color="auto"/>
                  </w:divBdr>
                  <w:divsChild>
                    <w:div w:id="76750581">
                      <w:marLeft w:val="0"/>
                      <w:marRight w:val="0"/>
                      <w:marTop w:val="0"/>
                      <w:marBottom w:val="0"/>
                      <w:divBdr>
                        <w:top w:val="single" w:sz="6" w:space="0" w:color="000000"/>
                        <w:left w:val="single" w:sz="6" w:space="0" w:color="000000"/>
                        <w:bottom w:val="single" w:sz="6" w:space="0" w:color="000000"/>
                        <w:right w:val="single" w:sz="6" w:space="0" w:color="000000"/>
                      </w:divBdr>
                      <w:divsChild>
                        <w:div w:id="7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586">
      <w:marLeft w:val="0"/>
      <w:marRight w:val="0"/>
      <w:marTop w:val="0"/>
      <w:marBottom w:val="0"/>
      <w:divBdr>
        <w:top w:val="none" w:sz="0" w:space="0" w:color="auto"/>
        <w:left w:val="none" w:sz="0" w:space="0" w:color="auto"/>
        <w:bottom w:val="none" w:sz="0" w:space="0" w:color="auto"/>
        <w:right w:val="none" w:sz="0" w:space="0" w:color="auto"/>
      </w:divBdr>
      <w:divsChild>
        <w:div w:id="76750582">
          <w:marLeft w:val="150"/>
          <w:marRight w:val="150"/>
          <w:marTop w:val="75"/>
          <w:marBottom w:val="75"/>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87">
      <w:marLeft w:val="0"/>
      <w:marRight w:val="0"/>
      <w:marTop w:val="0"/>
      <w:marBottom w:val="0"/>
      <w:divBdr>
        <w:top w:val="none" w:sz="0" w:space="0" w:color="auto"/>
        <w:left w:val="none" w:sz="0" w:space="0" w:color="auto"/>
        <w:bottom w:val="none" w:sz="0" w:space="0" w:color="auto"/>
        <w:right w:val="none" w:sz="0" w:space="0" w:color="auto"/>
      </w:divBdr>
    </w:div>
    <w:div w:id="76750589">
      <w:marLeft w:val="0"/>
      <w:marRight w:val="0"/>
      <w:marTop w:val="0"/>
      <w:marBottom w:val="0"/>
      <w:divBdr>
        <w:top w:val="none" w:sz="0" w:space="0" w:color="auto"/>
        <w:left w:val="none" w:sz="0" w:space="0" w:color="auto"/>
        <w:bottom w:val="none" w:sz="0" w:space="0" w:color="auto"/>
        <w:right w:val="none" w:sz="0" w:space="0" w:color="auto"/>
      </w:divBdr>
    </w:div>
    <w:div w:id="76750590">
      <w:marLeft w:val="0"/>
      <w:marRight w:val="0"/>
      <w:marTop w:val="0"/>
      <w:marBottom w:val="0"/>
      <w:divBdr>
        <w:top w:val="none" w:sz="0" w:space="0" w:color="auto"/>
        <w:left w:val="none" w:sz="0" w:space="0" w:color="auto"/>
        <w:bottom w:val="none" w:sz="0" w:space="0" w:color="auto"/>
        <w:right w:val="none" w:sz="0" w:space="0" w:color="auto"/>
      </w:divBdr>
    </w:div>
    <w:div w:id="76750591">
      <w:marLeft w:val="0"/>
      <w:marRight w:val="0"/>
      <w:marTop w:val="0"/>
      <w:marBottom w:val="0"/>
      <w:divBdr>
        <w:top w:val="none" w:sz="0" w:space="0" w:color="auto"/>
        <w:left w:val="none" w:sz="0" w:space="0" w:color="auto"/>
        <w:bottom w:val="none" w:sz="0" w:space="0" w:color="auto"/>
        <w:right w:val="none" w:sz="0" w:space="0" w:color="auto"/>
      </w:divBdr>
    </w:div>
    <w:div w:id="110511956">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38496227">
      <w:bodyDiv w:val="1"/>
      <w:marLeft w:val="0"/>
      <w:marRight w:val="0"/>
      <w:marTop w:val="0"/>
      <w:marBottom w:val="0"/>
      <w:divBdr>
        <w:top w:val="none" w:sz="0" w:space="0" w:color="auto"/>
        <w:left w:val="none" w:sz="0" w:space="0" w:color="auto"/>
        <w:bottom w:val="none" w:sz="0" w:space="0" w:color="auto"/>
        <w:right w:val="none" w:sz="0" w:space="0" w:color="auto"/>
      </w:divBdr>
    </w:div>
    <w:div w:id="190076565">
      <w:bodyDiv w:val="1"/>
      <w:marLeft w:val="0"/>
      <w:marRight w:val="0"/>
      <w:marTop w:val="0"/>
      <w:marBottom w:val="0"/>
      <w:divBdr>
        <w:top w:val="none" w:sz="0" w:space="0" w:color="auto"/>
        <w:left w:val="none" w:sz="0" w:space="0" w:color="auto"/>
        <w:bottom w:val="none" w:sz="0" w:space="0" w:color="auto"/>
        <w:right w:val="none" w:sz="0" w:space="0" w:color="auto"/>
      </w:divBdr>
    </w:div>
    <w:div w:id="239825688">
      <w:bodyDiv w:val="1"/>
      <w:marLeft w:val="0"/>
      <w:marRight w:val="0"/>
      <w:marTop w:val="0"/>
      <w:marBottom w:val="0"/>
      <w:divBdr>
        <w:top w:val="none" w:sz="0" w:space="0" w:color="auto"/>
        <w:left w:val="none" w:sz="0" w:space="0" w:color="auto"/>
        <w:bottom w:val="none" w:sz="0" w:space="0" w:color="auto"/>
        <w:right w:val="none" w:sz="0" w:space="0" w:color="auto"/>
      </w:divBdr>
    </w:div>
    <w:div w:id="342824168">
      <w:bodyDiv w:val="1"/>
      <w:marLeft w:val="0"/>
      <w:marRight w:val="0"/>
      <w:marTop w:val="0"/>
      <w:marBottom w:val="0"/>
      <w:divBdr>
        <w:top w:val="none" w:sz="0" w:space="0" w:color="auto"/>
        <w:left w:val="none" w:sz="0" w:space="0" w:color="auto"/>
        <w:bottom w:val="none" w:sz="0" w:space="0" w:color="auto"/>
        <w:right w:val="none" w:sz="0" w:space="0" w:color="auto"/>
      </w:divBdr>
    </w:div>
    <w:div w:id="456415428">
      <w:bodyDiv w:val="1"/>
      <w:marLeft w:val="0"/>
      <w:marRight w:val="0"/>
      <w:marTop w:val="0"/>
      <w:marBottom w:val="0"/>
      <w:divBdr>
        <w:top w:val="none" w:sz="0" w:space="0" w:color="auto"/>
        <w:left w:val="none" w:sz="0" w:space="0" w:color="auto"/>
        <w:bottom w:val="none" w:sz="0" w:space="0" w:color="auto"/>
        <w:right w:val="none" w:sz="0" w:space="0" w:color="auto"/>
      </w:divBdr>
      <w:divsChild>
        <w:div w:id="1423524683">
          <w:marLeft w:val="0"/>
          <w:marRight w:val="0"/>
          <w:marTop w:val="0"/>
          <w:marBottom w:val="0"/>
          <w:divBdr>
            <w:top w:val="none" w:sz="0" w:space="0" w:color="auto"/>
            <w:left w:val="none" w:sz="0" w:space="0" w:color="auto"/>
            <w:bottom w:val="none" w:sz="0" w:space="0" w:color="auto"/>
            <w:right w:val="none" w:sz="0" w:space="0" w:color="auto"/>
          </w:divBdr>
        </w:div>
        <w:div w:id="954752482">
          <w:marLeft w:val="0"/>
          <w:marRight w:val="0"/>
          <w:marTop w:val="0"/>
          <w:marBottom w:val="0"/>
          <w:divBdr>
            <w:top w:val="none" w:sz="0" w:space="0" w:color="auto"/>
            <w:left w:val="none" w:sz="0" w:space="0" w:color="auto"/>
            <w:bottom w:val="none" w:sz="0" w:space="0" w:color="auto"/>
            <w:right w:val="none" w:sz="0" w:space="0" w:color="auto"/>
          </w:divBdr>
          <w:divsChild>
            <w:div w:id="573316930">
              <w:marLeft w:val="0"/>
              <w:marRight w:val="0"/>
              <w:marTop w:val="0"/>
              <w:marBottom w:val="0"/>
              <w:divBdr>
                <w:top w:val="none" w:sz="0" w:space="0" w:color="auto"/>
                <w:left w:val="none" w:sz="0" w:space="0" w:color="auto"/>
                <w:bottom w:val="none" w:sz="0" w:space="0" w:color="auto"/>
                <w:right w:val="none" w:sz="0" w:space="0" w:color="auto"/>
              </w:divBdr>
            </w:div>
          </w:divsChild>
        </w:div>
        <w:div w:id="1400983514">
          <w:marLeft w:val="0"/>
          <w:marRight w:val="0"/>
          <w:marTop w:val="0"/>
          <w:marBottom w:val="0"/>
          <w:divBdr>
            <w:top w:val="none" w:sz="0" w:space="0" w:color="auto"/>
            <w:left w:val="none" w:sz="0" w:space="0" w:color="auto"/>
            <w:bottom w:val="none" w:sz="0" w:space="0" w:color="auto"/>
            <w:right w:val="none" w:sz="0" w:space="0" w:color="auto"/>
          </w:divBdr>
        </w:div>
        <w:div w:id="82992062">
          <w:marLeft w:val="0"/>
          <w:marRight w:val="0"/>
          <w:marTop w:val="0"/>
          <w:marBottom w:val="0"/>
          <w:divBdr>
            <w:top w:val="none" w:sz="0" w:space="0" w:color="auto"/>
            <w:left w:val="none" w:sz="0" w:space="0" w:color="auto"/>
            <w:bottom w:val="none" w:sz="0" w:space="0" w:color="auto"/>
            <w:right w:val="none" w:sz="0" w:space="0" w:color="auto"/>
          </w:divBdr>
        </w:div>
        <w:div w:id="167866529">
          <w:marLeft w:val="0"/>
          <w:marRight w:val="0"/>
          <w:marTop w:val="0"/>
          <w:marBottom w:val="0"/>
          <w:divBdr>
            <w:top w:val="none" w:sz="0" w:space="0" w:color="auto"/>
            <w:left w:val="none" w:sz="0" w:space="0" w:color="auto"/>
            <w:bottom w:val="none" w:sz="0" w:space="0" w:color="auto"/>
            <w:right w:val="none" w:sz="0" w:space="0" w:color="auto"/>
          </w:divBdr>
          <w:divsChild>
            <w:div w:id="419181458">
              <w:marLeft w:val="0"/>
              <w:marRight w:val="0"/>
              <w:marTop w:val="0"/>
              <w:marBottom w:val="0"/>
              <w:divBdr>
                <w:top w:val="none" w:sz="0" w:space="0" w:color="auto"/>
                <w:left w:val="none" w:sz="0" w:space="0" w:color="auto"/>
                <w:bottom w:val="none" w:sz="0" w:space="0" w:color="auto"/>
                <w:right w:val="none" w:sz="0" w:space="0" w:color="auto"/>
              </w:divBdr>
            </w:div>
          </w:divsChild>
        </w:div>
        <w:div w:id="386337966">
          <w:marLeft w:val="0"/>
          <w:marRight w:val="0"/>
          <w:marTop w:val="0"/>
          <w:marBottom w:val="0"/>
          <w:divBdr>
            <w:top w:val="none" w:sz="0" w:space="0" w:color="auto"/>
            <w:left w:val="none" w:sz="0" w:space="0" w:color="auto"/>
            <w:bottom w:val="none" w:sz="0" w:space="0" w:color="auto"/>
            <w:right w:val="none" w:sz="0" w:space="0" w:color="auto"/>
          </w:divBdr>
          <w:divsChild>
            <w:div w:id="2049719094">
              <w:marLeft w:val="0"/>
              <w:marRight w:val="0"/>
              <w:marTop w:val="0"/>
              <w:marBottom w:val="0"/>
              <w:divBdr>
                <w:top w:val="none" w:sz="0" w:space="0" w:color="auto"/>
                <w:left w:val="none" w:sz="0" w:space="0" w:color="auto"/>
                <w:bottom w:val="none" w:sz="0" w:space="0" w:color="auto"/>
                <w:right w:val="none" w:sz="0" w:space="0" w:color="auto"/>
              </w:divBdr>
            </w:div>
          </w:divsChild>
        </w:div>
        <w:div w:id="1379664524">
          <w:marLeft w:val="0"/>
          <w:marRight w:val="0"/>
          <w:marTop w:val="0"/>
          <w:marBottom w:val="0"/>
          <w:divBdr>
            <w:top w:val="none" w:sz="0" w:space="0" w:color="auto"/>
            <w:left w:val="none" w:sz="0" w:space="0" w:color="auto"/>
            <w:bottom w:val="none" w:sz="0" w:space="0" w:color="auto"/>
            <w:right w:val="none" w:sz="0" w:space="0" w:color="auto"/>
          </w:divBdr>
          <w:divsChild>
            <w:div w:id="1850024137">
              <w:marLeft w:val="0"/>
              <w:marRight w:val="0"/>
              <w:marTop w:val="0"/>
              <w:marBottom w:val="0"/>
              <w:divBdr>
                <w:top w:val="none" w:sz="0" w:space="0" w:color="auto"/>
                <w:left w:val="none" w:sz="0" w:space="0" w:color="auto"/>
                <w:bottom w:val="none" w:sz="0" w:space="0" w:color="auto"/>
                <w:right w:val="none" w:sz="0" w:space="0" w:color="auto"/>
              </w:divBdr>
            </w:div>
          </w:divsChild>
        </w:div>
        <w:div w:id="767775059">
          <w:marLeft w:val="0"/>
          <w:marRight w:val="0"/>
          <w:marTop w:val="0"/>
          <w:marBottom w:val="0"/>
          <w:divBdr>
            <w:top w:val="none" w:sz="0" w:space="0" w:color="auto"/>
            <w:left w:val="none" w:sz="0" w:space="0" w:color="auto"/>
            <w:bottom w:val="none" w:sz="0" w:space="0" w:color="auto"/>
            <w:right w:val="none" w:sz="0" w:space="0" w:color="auto"/>
          </w:divBdr>
          <w:divsChild>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1800486935">
          <w:marLeft w:val="0"/>
          <w:marRight w:val="0"/>
          <w:marTop w:val="0"/>
          <w:marBottom w:val="0"/>
          <w:divBdr>
            <w:top w:val="none" w:sz="0" w:space="0" w:color="auto"/>
            <w:left w:val="none" w:sz="0" w:space="0" w:color="auto"/>
            <w:bottom w:val="none" w:sz="0" w:space="0" w:color="auto"/>
            <w:right w:val="none" w:sz="0" w:space="0" w:color="auto"/>
          </w:divBdr>
          <w:divsChild>
            <w:div w:id="1897744008">
              <w:marLeft w:val="0"/>
              <w:marRight w:val="0"/>
              <w:marTop w:val="0"/>
              <w:marBottom w:val="0"/>
              <w:divBdr>
                <w:top w:val="none" w:sz="0" w:space="0" w:color="auto"/>
                <w:left w:val="none" w:sz="0" w:space="0" w:color="auto"/>
                <w:bottom w:val="none" w:sz="0" w:space="0" w:color="auto"/>
                <w:right w:val="none" w:sz="0" w:space="0" w:color="auto"/>
              </w:divBdr>
            </w:div>
          </w:divsChild>
        </w:div>
        <w:div w:id="1304117712">
          <w:marLeft w:val="0"/>
          <w:marRight w:val="0"/>
          <w:marTop w:val="0"/>
          <w:marBottom w:val="0"/>
          <w:divBdr>
            <w:top w:val="none" w:sz="0" w:space="0" w:color="auto"/>
            <w:left w:val="none" w:sz="0" w:space="0" w:color="auto"/>
            <w:bottom w:val="none" w:sz="0" w:space="0" w:color="auto"/>
            <w:right w:val="none" w:sz="0" w:space="0" w:color="auto"/>
          </w:divBdr>
          <w:divsChild>
            <w:div w:id="1193495092">
              <w:marLeft w:val="0"/>
              <w:marRight w:val="0"/>
              <w:marTop w:val="0"/>
              <w:marBottom w:val="0"/>
              <w:divBdr>
                <w:top w:val="none" w:sz="0" w:space="0" w:color="auto"/>
                <w:left w:val="none" w:sz="0" w:space="0" w:color="auto"/>
                <w:bottom w:val="none" w:sz="0" w:space="0" w:color="auto"/>
                <w:right w:val="none" w:sz="0" w:space="0" w:color="auto"/>
              </w:divBdr>
            </w:div>
          </w:divsChild>
        </w:div>
        <w:div w:id="1682128170">
          <w:marLeft w:val="0"/>
          <w:marRight w:val="0"/>
          <w:marTop w:val="0"/>
          <w:marBottom w:val="0"/>
          <w:divBdr>
            <w:top w:val="none" w:sz="0" w:space="0" w:color="auto"/>
            <w:left w:val="none" w:sz="0" w:space="0" w:color="auto"/>
            <w:bottom w:val="none" w:sz="0" w:space="0" w:color="auto"/>
            <w:right w:val="none" w:sz="0" w:space="0" w:color="auto"/>
          </w:divBdr>
          <w:divsChild>
            <w:div w:id="14433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1237">
      <w:bodyDiv w:val="1"/>
      <w:marLeft w:val="0"/>
      <w:marRight w:val="0"/>
      <w:marTop w:val="0"/>
      <w:marBottom w:val="0"/>
      <w:divBdr>
        <w:top w:val="none" w:sz="0" w:space="0" w:color="auto"/>
        <w:left w:val="none" w:sz="0" w:space="0" w:color="auto"/>
        <w:bottom w:val="none" w:sz="0" w:space="0" w:color="auto"/>
        <w:right w:val="none" w:sz="0" w:space="0" w:color="auto"/>
      </w:divBdr>
      <w:divsChild>
        <w:div w:id="1990279043">
          <w:marLeft w:val="0"/>
          <w:marRight w:val="0"/>
          <w:marTop w:val="0"/>
          <w:marBottom w:val="0"/>
          <w:divBdr>
            <w:top w:val="none" w:sz="0" w:space="0" w:color="auto"/>
            <w:left w:val="none" w:sz="0" w:space="0" w:color="auto"/>
            <w:bottom w:val="none" w:sz="0" w:space="0" w:color="auto"/>
            <w:right w:val="none" w:sz="0" w:space="0" w:color="auto"/>
          </w:divBdr>
        </w:div>
        <w:div w:id="1673683890">
          <w:marLeft w:val="0"/>
          <w:marRight w:val="0"/>
          <w:marTop w:val="0"/>
          <w:marBottom w:val="0"/>
          <w:divBdr>
            <w:top w:val="none" w:sz="0" w:space="0" w:color="auto"/>
            <w:left w:val="none" w:sz="0" w:space="0" w:color="auto"/>
            <w:bottom w:val="none" w:sz="0" w:space="0" w:color="auto"/>
            <w:right w:val="none" w:sz="0" w:space="0" w:color="auto"/>
          </w:divBdr>
          <w:divsChild>
            <w:div w:id="551816559">
              <w:marLeft w:val="0"/>
              <w:marRight w:val="0"/>
              <w:marTop w:val="0"/>
              <w:marBottom w:val="0"/>
              <w:divBdr>
                <w:top w:val="none" w:sz="0" w:space="0" w:color="auto"/>
                <w:left w:val="none" w:sz="0" w:space="0" w:color="auto"/>
                <w:bottom w:val="none" w:sz="0" w:space="0" w:color="auto"/>
                <w:right w:val="none" w:sz="0" w:space="0" w:color="auto"/>
              </w:divBdr>
            </w:div>
          </w:divsChild>
        </w:div>
        <w:div w:id="1476023821">
          <w:marLeft w:val="0"/>
          <w:marRight w:val="0"/>
          <w:marTop w:val="0"/>
          <w:marBottom w:val="0"/>
          <w:divBdr>
            <w:top w:val="none" w:sz="0" w:space="0" w:color="auto"/>
            <w:left w:val="none" w:sz="0" w:space="0" w:color="auto"/>
            <w:bottom w:val="none" w:sz="0" w:space="0" w:color="auto"/>
            <w:right w:val="none" w:sz="0" w:space="0" w:color="auto"/>
          </w:divBdr>
          <w:divsChild>
            <w:div w:id="1447651955">
              <w:marLeft w:val="0"/>
              <w:marRight w:val="0"/>
              <w:marTop w:val="0"/>
              <w:marBottom w:val="0"/>
              <w:divBdr>
                <w:top w:val="none" w:sz="0" w:space="0" w:color="auto"/>
                <w:left w:val="none" w:sz="0" w:space="0" w:color="auto"/>
                <w:bottom w:val="none" w:sz="0" w:space="0" w:color="auto"/>
                <w:right w:val="none" w:sz="0" w:space="0" w:color="auto"/>
              </w:divBdr>
            </w:div>
          </w:divsChild>
        </w:div>
        <w:div w:id="756749548">
          <w:marLeft w:val="0"/>
          <w:marRight w:val="0"/>
          <w:marTop w:val="0"/>
          <w:marBottom w:val="0"/>
          <w:divBdr>
            <w:top w:val="none" w:sz="0" w:space="0" w:color="auto"/>
            <w:left w:val="none" w:sz="0" w:space="0" w:color="auto"/>
            <w:bottom w:val="none" w:sz="0" w:space="0" w:color="auto"/>
            <w:right w:val="none" w:sz="0" w:space="0" w:color="auto"/>
          </w:divBdr>
          <w:divsChild>
            <w:div w:id="1449549368">
              <w:marLeft w:val="0"/>
              <w:marRight w:val="0"/>
              <w:marTop w:val="0"/>
              <w:marBottom w:val="0"/>
              <w:divBdr>
                <w:top w:val="none" w:sz="0" w:space="0" w:color="auto"/>
                <w:left w:val="none" w:sz="0" w:space="0" w:color="auto"/>
                <w:bottom w:val="none" w:sz="0" w:space="0" w:color="auto"/>
                <w:right w:val="none" w:sz="0" w:space="0" w:color="auto"/>
              </w:divBdr>
            </w:div>
          </w:divsChild>
        </w:div>
        <w:div w:id="569655499">
          <w:marLeft w:val="0"/>
          <w:marRight w:val="0"/>
          <w:marTop w:val="0"/>
          <w:marBottom w:val="0"/>
          <w:divBdr>
            <w:top w:val="none" w:sz="0" w:space="0" w:color="auto"/>
            <w:left w:val="none" w:sz="0" w:space="0" w:color="auto"/>
            <w:bottom w:val="none" w:sz="0" w:space="0" w:color="auto"/>
            <w:right w:val="none" w:sz="0" w:space="0" w:color="auto"/>
          </w:divBdr>
        </w:div>
        <w:div w:id="1117211256">
          <w:marLeft w:val="0"/>
          <w:marRight w:val="0"/>
          <w:marTop w:val="0"/>
          <w:marBottom w:val="0"/>
          <w:divBdr>
            <w:top w:val="none" w:sz="0" w:space="0" w:color="auto"/>
            <w:left w:val="none" w:sz="0" w:space="0" w:color="auto"/>
            <w:bottom w:val="none" w:sz="0" w:space="0" w:color="auto"/>
            <w:right w:val="none" w:sz="0" w:space="0" w:color="auto"/>
          </w:divBdr>
        </w:div>
        <w:div w:id="248275870">
          <w:marLeft w:val="0"/>
          <w:marRight w:val="0"/>
          <w:marTop w:val="0"/>
          <w:marBottom w:val="0"/>
          <w:divBdr>
            <w:top w:val="none" w:sz="0" w:space="0" w:color="auto"/>
            <w:left w:val="none" w:sz="0" w:space="0" w:color="auto"/>
            <w:bottom w:val="none" w:sz="0" w:space="0" w:color="auto"/>
            <w:right w:val="none" w:sz="0" w:space="0" w:color="auto"/>
          </w:divBdr>
          <w:divsChild>
            <w:div w:id="1917663877">
              <w:marLeft w:val="0"/>
              <w:marRight w:val="0"/>
              <w:marTop w:val="0"/>
              <w:marBottom w:val="0"/>
              <w:divBdr>
                <w:top w:val="none" w:sz="0" w:space="0" w:color="auto"/>
                <w:left w:val="none" w:sz="0" w:space="0" w:color="auto"/>
                <w:bottom w:val="none" w:sz="0" w:space="0" w:color="auto"/>
                <w:right w:val="none" w:sz="0" w:space="0" w:color="auto"/>
              </w:divBdr>
            </w:div>
          </w:divsChild>
        </w:div>
        <w:div w:id="811212563">
          <w:marLeft w:val="0"/>
          <w:marRight w:val="0"/>
          <w:marTop w:val="0"/>
          <w:marBottom w:val="0"/>
          <w:divBdr>
            <w:top w:val="none" w:sz="0" w:space="0" w:color="auto"/>
            <w:left w:val="none" w:sz="0" w:space="0" w:color="auto"/>
            <w:bottom w:val="none" w:sz="0" w:space="0" w:color="auto"/>
            <w:right w:val="none" w:sz="0" w:space="0" w:color="auto"/>
          </w:divBdr>
          <w:divsChild>
            <w:div w:id="1003700210">
              <w:marLeft w:val="0"/>
              <w:marRight w:val="0"/>
              <w:marTop w:val="0"/>
              <w:marBottom w:val="0"/>
              <w:divBdr>
                <w:top w:val="none" w:sz="0" w:space="0" w:color="auto"/>
                <w:left w:val="none" w:sz="0" w:space="0" w:color="auto"/>
                <w:bottom w:val="none" w:sz="0" w:space="0" w:color="auto"/>
                <w:right w:val="none" w:sz="0" w:space="0" w:color="auto"/>
              </w:divBdr>
            </w:div>
          </w:divsChild>
        </w:div>
        <w:div w:id="451443306">
          <w:marLeft w:val="0"/>
          <w:marRight w:val="0"/>
          <w:marTop w:val="0"/>
          <w:marBottom w:val="0"/>
          <w:divBdr>
            <w:top w:val="none" w:sz="0" w:space="0" w:color="auto"/>
            <w:left w:val="none" w:sz="0" w:space="0" w:color="auto"/>
            <w:bottom w:val="none" w:sz="0" w:space="0" w:color="auto"/>
            <w:right w:val="none" w:sz="0" w:space="0" w:color="auto"/>
          </w:divBdr>
          <w:divsChild>
            <w:div w:id="971010857">
              <w:marLeft w:val="0"/>
              <w:marRight w:val="0"/>
              <w:marTop w:val="0"/>
              <w:marBottom w:val="0"/>
              <w:divBdr>
                <w:top w:val="none" w:sz="0" w:space="0" w:color="auto"/>
                <w:left w:val="none" w:sz="0" w:space="0" w:color="auto"/>
                <w:bottom w:val="none" w:sz="0" w:space="0" w:color="auto"/>
                <w:right w:val="none" w:sz="0" w:space="0" w:color="auto"/>
              </w:divBdr>
            </w:div>
          </w:divsChild>
        </w:div>
        <w:div w:id="1421676080">
          <w:marLeft w:val="0"/>
          <w:marRight w:val="0"/>
          <w:marTop w:val="0"/>
          <w:marBottom w:val="0"/>
          <w:divBdr>
            <w:top w:val="none" w:sz="0" w:space="0" w:color="auto"/>
            <w:left w:val="none" w:sz="0" w:space="0" w:color="auto"/>
            <w:bottom w:val="none" w:sz="0" w:space="0" w:color="auto"/>
            <w:right w:val="none" w:sz="0" w:space="0" w:color="auto"/>
          </w:divBdr>
          <w:divsChild>
            <w:div w:id="1610626988">
              <w:marLeft w:val="0"/>
              <w:marRight w:val="0"/>
              <w:marTop w:val="0"/>
              <w:marBottom w:val="0"/>
              <w:divBdr>
                <w:top w:val="none" w:sz="0" w:space="0" w:color="auto"/>
                <w:left w:val="none" w:sz="0" w:space="0" w:color="auto"/>
                <w:bottom w:val="none" w:sz="0" w:space="0" w:color="auto"/>
                <w:right w:val="none" w:sz="0" w:space="0" w:color="auto"/>
              </w:divBdr>
            </w:div>
          </w:divsChild>
        </w:div>
        <w:div w:id="1101025100">
          <w:marLeft w:val="0"/>
          <w:marRight w:val="0"/>
          <w:marTop w:val="0"/>
          <w:marBottom w:val="0"/>
          <w:divBdr>
            <w:top w:val="none" w:sz="0" w:space="0" w:color="auto"/>
            <w:left w:val="none" w:sz="0" w:space="0" w:color="auto"/>
            <w:bottom w:val="none" w:sz="0" w:space="0" w:color="auto"/>
            <w:right w:val="none" w:sz="0" w:space="0" w:color="auto"/>
          </w:divBdr>
          <w:divsChild>
            <w:div w:id="1358430483">
              <w:marLeft w:val="0"/>
              <w:marRight w:val="0"/>
              <w:marTop w:val="0"/>
              <w:marBottom w:val="0"/>
              <w:divBdr>
                <w:top w:val="none" w:sz="0" w:space="0" w:color="auto"/>
                <w:left w:val="none" w:sz="0" w:space="0" w:color="auto"/>
                <w:bottom w:val="none" w:sz="0" w:space="0" w:color="auto"/>
                <w:right w:val="none" w:sz="0" w:space="0" w:color="auto"/>
              </w:divBdr>
            </w:div>
          </w:divsChild>
        </w:div>
        <w:div w:id="661542908">
          <w:marLeft w:val="0"/>
          <w:marRight w:val="0"/>
          <w:marTop w:val="0"/>
          <w:marBottom w:val="0"/>
          <w:divBdr>
            <w:top w:val="none" w:sz="0" w:space="0" w:color="auto"/>
            <w:left w:val="none" w:sz="0" w:space="0" w:color="auto"/>
            <w:bottom w:val="none" w:sz="0" w:space="0" w:color="auto"/>
            <w:right w:val="none" w:sz="0" w:space="0" w:color="auto"/>
          </w:divBdr>
        </w:div>
        <w:div w:id="57362250">
          <w:marLeft w:val="0"/>
          <w:marRight w:val="0"/>
          <w:marTop w:val="0"/>
          <w:marBottom w:val="0"/>
          <w:divBdr>
            <w:top w:val="none" w:sz="0" w:space="0" w:color="auto"/>
            <w:left w:val="none" w:sz="0" w:space="0" w:color="auto"/>
            <w:bottom w:val="none" w:sz="0" w:space="0" w:color="auto"/>
            <w:right w:val="none" w:sz="0" w:space="0" w:color="auto"/>
          </w:divBdr>
        </w:div>
        <w:div w:id="2034308769">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sChild>
            <w:div w:id="944505809">
              <w:marLeft w:val="0"/>
              <w:marRight w:val="0"/>
              <w:marTop w:val="0"/>
              <w:marBottom w:val="0"/>
              <w:divBdr>
                <w:top w:val="none" w:sz="0" w:space="0" w:color="auto"/>
                <w:left w:val="none" w:sz="0" w:space="0" w:color="auto"/>
                <w:bottom w:val="none" w:sz="0" w:space="0" w:color="auto"/>
                <w:right w:val="none" w:sz="0" w:space="0" w:color="auto"/>
              </w:divBdr>
            </w:div>
          </w:divsChild>
        </w:div>
        <w:div w:id="132871986">
          <w:marLeft w:val="0"/>
          <w:marRight w:val="0"/>
          <w:marTop w:val="0"/>
          <w:marBottom w:val="0"/>
          <w:divBdr>
            <w:top w:val="none" w:sz="0" w:space="0" w:color="auto"/>
            <w:left w:val="none" w:sz="0" w:space="0" w:color="auto"/>
            <w:bottom w:val="none" w:sz="0" w:space="0" w:color="auto"/>
            <w:right w:val="none" w:sz="0" w:space="0" w:color="auto"/>
          </w:divBdr>
          <w:divsChild>
            <w:div w:id="1506894812">
              <w:marLeft w:val="0"/>
              <w:marRight w:val="0"/>
              <w:marTop w:val="0"/>
              <w:marBottom w:val="0"/>
              <w:divBdr>
                <w:top w:val="none" w:sz="0" w:space="0" w:color="auto"/>
                <w:left w:val="none" w:sz="0" w:space="0" w:color="auto"/>
                <w:bottom w:val="none" w:sz="0" w:space="0" w:color="auto"/>
                <w:right w:val="none" w:sz="0" w:space="0" w:color="auto"/>
              </w:divBdr>
            </w:div>
          </w:divsChild>
        </w:div>
        <w:div w:id="1904414051">
          <w:marLeft w:val="0"/>
          <w:marRight w:val="0"/>
          <w:marTop w:val="0"/>
          <w:marBottom w:val="0"/>
          <w:divBdr>
            <w:top w:val="none" w:sz="0" w:space="0" w:color="auto"/>
            <w:left w:val="none" w:sz="0" w:space="0" w:color="auto"/>
            <w:bottom w:val="none" w:sz="0" w:space="0" w:color="auto"/>
            <w:right w:val="none" w:sz="0" w:space="0" w:color="auto"/>
          </w:divBdr>
          <w:divsChild>
            <w:div w:id="1542743734">
              <w:marLeft w:val="0"/>
              <w:marRight w:val="0"/>
              <w:marTop w:val="0"/>
              <w:marBottom w:val="0"/>
              <w:divBdr>
                <w:top w:val="none" w:sz="0" w:space="0" w:color="auto"/>
                <w:left w:val="none" w:sz="0" w:space="0" w:color="auto"/>
                <w:bottom w:val="none" w:sz="0" w:space="0" w:color="auto"/>
                <w:right w:val="none" w:sz="0" w:space="0" w:color="auto"/>
              </w:divBdr>
            </w:div>
          </w:divsChild>
        </w:div>
        <w:div w:id="1328828892">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
          </w:divsChild>
        </w:div>
        <w:div w:id="1919173723">
          <w:marLeft w:val="0"/>
          <w:marRight w:val="0"/>
          <w:marTop w:val="0"/>
          <w:marBottom w:val="0"/>
          <w:divBdr>
            <w:top w:val="none" w:sz="0" w:space="0" w:color="auto"/>
            <w:left w:val="none" w:sz="0" w:space="0" w:color="auto"/>
            <w:bottom w:val="none" w:sz="0" w:space="0" w:color="auto"/>
            <w:right w:val="none" w:sz="0" w:space="0" w:color="auto"/>
          </w:divBdr>
        </w:div>
        <w:div w:id="95294723">
          <w:marLeft w:val="0"/>
          <w:marRight w:val="0"/>
          <w:marTop w:val="0"/>
          <w:marBottom w:val="0"/>
          <w:divBdr>
            <w:top w:val="none" w:sz="0" w:space="0" w:color="auto"/>
            <w:left w:val="none" w:sz="0" w:space="0" w:color="auto"/>
            <w:bottom w:val="none" w:sz="0" w:space="0" w:color="auto"/>
            <w:right w:val="none" w:sz="0" w:space="0" w:color="auto"/>
          </w:divBdr>
        </w:div>
        <w:div w:id="1921137168">
          <w:marLeft w:val="0"/>
          <w:marRight w:val="0"/>
          <w:marTop w:val="0"/>
          <w:marBottom w:val="0"/>
          <w:divBdr>
            <w:top w:val="none" w:sz="0" w:space="0" w:color="auto"/>
            <w:left w:val="none" w:sz="0" w:space="0" w:color="auto"/>
            <w:bottom w:val="none" w:sz="0" w:space="0" w:color="auto"/>
            <w:right w:val="none" w:sz="0" w:space="0" w:color="auto"/>
          </w:divBdr>
          <w:divsChild>
            <w:div w:id="564221300">
              <w:marLeft w:val="0"/>
              <w:marRight w:val="0"/>
              <w:marTop w:val="0"/>
              <w:marBottom w:val="0"/>
              <w:divBdr>
                <w:top w:val="none" w:sz="0" w:space="0" w:color="auto"/>
                <w:left w:val="none" w:sz="0" w:space="0" w:color="auto"/>
                <w:bottom w:val="none" w:sz="0" w:space="0" w:color="auto"/>
                <w:right w:val="none" w:sz="0" w:space="0" w:color="auto"/>
              </w:divBdr>
            </w:div>
          </w:divsChild>
        </w:div>
        <w:div w:id="1815681623">
          <w:marLeft w:val="0"/>
          <w:marRight w:val="0"/>
          <w:marTop w:val="0"/>
          <w:marBottom w:val="0"/>
          <w:divBdr>
            <w:top w:val="none" w:sz="0" w:space="0" w:color="auto"/>
            <w:left w:val="none" w:sz="0" w:space="0" w:color="auto"/>
            <w:bottom w:val="none" w:sz="0" w:space="0" w:color="auto"/>
            <w:right w:val="none" w:sz="0" w:space="0" w:color="auto"/>
          </w:divBdr>
          <w:divsChild>
            <w:div w:id="227304728">
              <w:marLeft w:val="0"/>
              <w:marRight w:val="0"/>
              <w:marTop w:val="0"/>
              <w:marBottom w:val="0"/>
              <w:divBdr>
                <w:top w:val="none" w:sz="0" w:space="0" w:color="auto"/>
                <w:left w:val="none" w:sz="0" w:space="0" w:color="auto"/>
                <w:bottom w:val="none" w:sz="0" w:space="0" w:color="auto"/>
                <w:right w:val="none" w:sz="0" w:space="0" w:color="auto"/>
              </w:divBdr>
            </w:div>
          </w:divsChild>
        </w:div>
        <w:div w:id="456139972">
          <w:marLeft w:val="0"/>
          <w:marRight w:val="0"/>
          <w:marTop w:val="0"/>
          <w:marBottom w:val="0"/>
          <w:divBdr>
            <w:top w:val="none" w:sz="0" w:space="0" w:color="auto"/>
            <w:left w:val="none" w:sz="0" w:space="0" w:color="auto"/>
            <w:bottom w:val="none" w:sz="0" w:space="0" w:color="auto"/>
            <w:right w:val="none" w:sz="0" w:space="0" w:color="auto"/>
          </w:divBdr>
        </w:div>
        <w:div w:id="689572732">
          <w:marLeft w:val="0"/>
          <w:marRight w:val="0"/>
          <w:marTop w:val="0"/>
          <w:marBottom w:val="0"/>
          <w:divBdr>
            <w:top w:val="none" w:sz="0" w:space="0" w:color="auto"/>
            <w:left w:val="none" w:sz="0" w:space="0" w:color="auto"/>
            <w:bottom w:val="none" w:sz="0" w:space="0" w:color="auto"/>
            <w:right w:val="none" w:sz="0" w:space="0" w:color="auto"/>
          </w:divBdr>
          <w:divsChild>
            <w:div w:id="265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548">
      <w:bodyDiv w:val="1"/>
      <w:marLeft w:val="0"/>
      <w:marRight w:val="0"/>
      <w:marTop w:val="0"/>
      <w:marBottom w:val="0"/>
      <w:divBdr>
        <w:top w:val="none" w:sz="0" w:space="0" w:color="auto"/>
        <w:left w:val="none" w:sz="0" w:space="0" w:color="auto"/>
        <w:bottom w:val="none" w:sz="0" w:space="0" w:color="auto"/>
        <w:right w:val="none" w:sz="0" w:space="0" w:color="auto"/>
      </w:divBdr>
    </w:div>
    <w:div w:id="700059236">
      <w:bodyDiv w:val="1"/>
      <w:marLeft w:val="0"/>
      <w:marRight w:val="0"/>
      <w:marTop w:val="0"/>
      <w:marBottom w:val="0"/>
      <w:divBdr>
        <w:top w:val="none" w:sz="0" w:space="0" w:color="auto"/>
        <w:left w:val="none" w:sz="0" w:space="0" w:color="auto"/>
        <w:bottom w:val="none" w:sz="0" w:space="0" w:color="auto"/>
        <w:right w:val="none" w:sz="0" w:space="0" w:color="auto"/>
      </w:divBdr>
    </w:div>
    <w:div w:id="784278476">
      <w:bodyDiv w:val="1"/>
      <w:marLeft w:val="0"/>
      <w:marRight w:val="0"/>
      <w:marTop w:val="0"/>
      <w:marBottom w:val="0"/>
      <w:divBdr>
        <w:top w:val="none" w:sz="0" w:space="0" w:color="auto"/>
        <w:left w:val="none" w:sz="0" w:space="0" w:color="auto"/>
        <w:bottom w:val="none" w:sz="0" w:space="0" w:color="auto"/>
        <w:right w:val="none" w:sz="0" w:space="0" w:color="auto"/>
      </w:divBdr>
    </w:div>
    <w:div w:id="954680630">
      <w:bodyDiv w:val="1"/>
      <w:marLeft w:val="0"/>
      <w:marRight w:val="0"/>
      <w:marTop w:val="0"/>
      <w:marBottom w:val="0"/>
      <w:divBdr>
        <w:top w:val="none" w:sz="0" w:space="0" w:color="auto"/>
        <w:left w:val="none" w:sz="0" w:space="0" w:color="auto"/>
        <w:bottom w:val="none" w:sz="0" w:space="0" w:color="auto"/>
        <w:right w:val="none" w:sz="0" w:space="0" w:color="auto"/>
      </w:divBdr>
    </w:div>
    <w:div w:id="1052146178">
      <w:bodyDiv w:val="1"/>
      <w:marLeft w:val="0"/>
      <w:marRight w:val="0"/>
      <w:marTop w:val="0"/>
      <w:marBottom w:val="0"/>
      <w:divBdr>
        <w:top w:val="none" w:sz="0" w:space="0" w:color="auto"/>
        <w:left w:val="none" w:sz="0" w:space="0" w:color="auto"/>
        <w:bottom w:val="none" w:sz="0" w:space="0" w:color="auto"/>
        <w:right w:val="none" w:sz="0" w:space="0" w:color="auto"/>
      </w:divBdr>
    </w:div>
    <w:div w:id="1683974297">
      <w:bodyDiv w:val="1"/>
      <w:marLeft w:val="0"/>
      <w:marRight w:val="0"/>
      <w:marTop w:val="0"/>
      <w:marBottom w:val="0"/>
      <w:divBdr>
        <w:top w:val="none" w:sz="0" w:space="0" w:color="auto"/>
        <w:left w:val="none" w:sz="0" w:space="0" w:color="auto"/>
        <w:bottom w:val="none" w:sz="0" w:space="0" w:color="auto"/>
        <w:right w:val="none" w:sz="0" w:space="0" w:color="auto"/>
      </w:divBdr>
    </w:div>
    <w:div w:id="1922836732">
      <w:bodyDiv w:val="1"/>
      <w:marLeft w:val="0"/>
      <w:marRight w:val="0"/>
      <w:marTop w:val="0"/>
      <w:marBottom w:val="0"/>
      <w:divBdr>
        <w:top w:val="none" w:sz="0" w:space="0" w:color="auto"/>
        <w:left w:val="none" w:sz="0" w:space="0" w:color="auto"/>
        <w:bottom w:val="none" w:sz="0" w:space="0" w:color="auto"/>
        <w:right w:val="none" w:sz="0" w:space="0" w:color="auto"/>
      </w:divBdr>
    </w:div>
    <w:div w:id="20732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89E65-1885-4DE8-913D-76AA40C9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48</Pages>
  <Words>19256</Words>
  <Characters>109761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Мы рулим</Company>
  <LinksUpToDate>false</LinksUpToDate>
  <CharactersWithSpaces>128760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XP Disney 2008</dc:creator>
  <cp:lastModifiedBy>Администратор</cp:lastModifiedBy>
  <cp:revision>78</cp:revision>
  <cp:lastPrinted>2014-07-24T08:20:00Z</cp:lastPrinted>
  <dcterms:created xsi:type="dcterms:W3CDTF">2014-02-05T20:47:00Z</dcterms:created>
  <dcterms:modified xsi:type="dcterms:W3CDTF">2014-07-24T08:20:00Z</dcterms:modified>
</cp:coreProperties>
</file>