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7412EF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29</w:t>
      </w:r>
      <w:r w:rsidR="00725DE4">
        <w:rPr>
          <w:b w:val="0"/>
          <w:bCs w:val="0"/>
        </w:rPr>
        <w:t>.</w:t>
      </w:r>
      <w:r w:rsidR="00316979">
        <w:rPr>
          <w:b w:val="0"/>
          <w:bCs w:val="0"/>
        </w:rPr>
        <w:t>03</w:t>
      </w:r>
      <w:r w:rsidR="00980397">
        <w:rPr>
          <w:b w:val="0"/>
          <w:bCs w:val="0"/>
        </w:rPr>
        <w:t>.201</w:t>
      </w:r>
      <w:r w:rsidR="00316979">
        <w:rPr>
          <w:b w:val="0"/>
          <w:bCs w:val="0"/>
        </w:rPr>
        <w:t>6</w:t>
      </w:r>
      <w:r w:rsidR="00A148CB">
        <w:rPr>
          <w:b w:val="0"/>
          <w:bCs w:val="0"/>
        </w:rPr>
        <w:t xml:space="preserve"> 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123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607C40" w:rsidRDefault="00967D59" w:rsidP="00607C40">
      <w:pPr>
        <w:pStyle w:val="40"/>
        <w:shd w:val="clear" w:color="auto" w:fill="auto"/>
        <w:spacing w:before="0" w:after="0" w:line="315" w:lineRule="exact"/>
        <w:ind w:left="23" w:right="357"/>
        <w:rPr>
          <w:rStyle w:val="4"/>
          <w:color w:val="000000"/>
          <w:sz w:val="28"/>
          <w:szCs w:val="28"/>
        </w:rPr>
      </w:pPr>
      <w:r w:rsidRPr="00967D59">
        <w:rPr>
          <w:b w:val="0"/>
        </w:rPr>
        <w:t>«</w:t>
      </w:r>
      <w:r w:rsidR="00607C40" w:rsidRPr="00C30B24">
        <w:rPr>
          <w:rStyle w:val="4"/>
          <w:color w:val="000000"/>
          <w:sz w:val="28"/>
          <w:szCs w:val="28"/>
        </w:rPr>
        <w:t>Об определении форм участи</w:t>
      </w:r>
      <w:r w:rsidR="00607C40">
        <w:rPr>
          <w:rStyle w:val="4"/>
          <w:color w:val="000000"/>
          <w:sz w:val="28"/>
          <w:szCs w:val="28"/>
        </w:rPr>
        <w:t>я</w:t>
      </w:r>
      <w:r w:rsidR="00607C40" w:rsidRPr="00C30B24">
        <w:rPr>
          <w:rStyle w:val="4"/>
          <w:color w:val="000000"/>
          <w:sz w:val="28"/>
          <w:szCs w:val="28"/>
        </w:rPr>
        <w:t xml:space="preserve"> граждан </w:t>
      </w:r>
    </w:p>
    <w:p w:rsidR="00607C40" w:rsidRDefault="00607C40" w:rsidP="00607C40">
      <w:pPr>
        <w:pStyle w:val="40"/>
        <w:shd w:val="clear" w:color="auto" w:fill="auto"/>
        <w:spacing w:before="0" w:after="0" w:line="315" w:lineRule="exact"/>
        <w:ind w:left="23" w:right="357"/>
        <w:rPr>
          <w:rStyle w:val="4"/>
          <w:color w:val="000000"/>
          <w:sz w:val="28"/>
          <w:szCs w:val="28"/>
        </w:rPr>
      </w:pPr>
      <w:r w:rsidRPr="00C30B24">
        <w:rPr>
          <w:rStyle w:val="4"/>
          <w:color w:val="000000"/>
          <w:sz w:val="28"/>
          <w:szCs w:val="28"/>
        </w:rPr>
        <w:t xml:space="preserve">в обеспечении первичных мер </w:t>
      </w:r>
      <w:proofErr w:type="gramStart"/>
      <w:r w:rsidRPr="00C30B24">
        <w:rPr>
          <w:rStyle w:val="4"/>
          <w:color w:val="000000"/>
          <w:sz w:val="28"/>
          <w:szCs w:val="28"/>
        </w:rPr>
        <w:t>пожарной</w:t>
      </w:r>
      <w:proofErr w:type="gramEnd"/>
      <w:r w:rsidRPr="00C30B24">
        <w:rPr>
          <w:rStyle w:val="4"/>
          <w:color w:val="000000"/>
          <w:sz w:val="28"/>
          <w:szCs w:val="28"/>
        </w:rPr>
        <w:t xml:space="preserve"> </w:t>
      </w:r>
    </w:p>
    <w:p w:rsidR="00607C40" w:rsidRDefault="00607C40" w:rsidP="00607C40">
      <w:pPr>
        <w:pStyle w:val="40"/>
        <w:shd w:val="clear" w:color="auto" w:fill="auto"/>
        <w:spacing w:before="0" w:after="0" w:line="315" w:lineRule="exact"/>
        <w:ind w:left="23" w:right="357"/>
        <w:rPr>
          <w:rStyle w:val="4"/>
          <w:color w:val="000000"/>
          <w:sz w:val="28"/>
          <w:szCs w:val="28"/>
        </w:rPr>
      </w:pPr>
      <w:r w:rsidRPr="00C30B24">
        <w:rPr>
          <w:rStyle w:val="4"/>
          <w:color w:val="000000"/>
          <w:sz w:val="28"/>
          <w:szCs w:val="28"/>
        </w:rPr>
        <w:t>безопа</w:t>
      </w:r>
      <w:r>
        <w:rPr>
          <w:rStyle w:val="4"/>
          <w:color w:val="000000"/>
          <w:sz w:val="28"/>
          <w:szCs w:val="28"/>
        </w:rPr>
        <w:t xml:space="preserve">сности </w:t>
      </w:r>
      <w:r w:rsidRPr="00C30B24">
        <w:rPr>
          <w:rStyle w:val="4"/>
          <w:color w:val="000000"/>
          <w:sz w:val="28"/>
          <w:szCs w:val="28"/>
        </w:rPr>
        <w:t xml:space="preserve">на территории </w:t>
      </w:r>
      <w:r>
        <w:rPr>
          <w:rStyle w:val="4"/>
          <w:color w:val="000000"/>
          <w:sz w:val="28"/>
          <w:szCs w:val="28"/>
        </w:rPr>
        <w:t>Песчанокопского</w:t>
      </w:r>
    </w:p>
    <w:p w:rsidR="005E21DD" w:rsidRPr="00607C40" w:rsidRDefault="00607C40" w:rsidP="00607C40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30B24">
        <w:rPr>
          <w:rStyle w:val="4"/>
          <w:color w:val="000000"/>
          <w:sz w:val="28"/>
          <w:szCs w:val="28"/>
        </w:rPr>
        <w:t xml:space="preserve"> сельского поселения</w:t>
      </w:r>
      <w:r w:rsidR="005E21DD" w:rsidRPr="000C62D1">
        <w:rPr>
          <w:b w:val="0"/>
          <w:bCs w:val="0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607C40" w:rsidRPr="00607C40" w:rsidRDefault="00607C40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Pr="00607C40">
        <w:rPr>
          <w:rStyle w:val="1"/>
          <w:b w:val="0"/>
        </w:rPr>
        <w:t xml:space="preserve">В соответствии с федеральными законами от 18 ноября 1994 г. </w:t>
      </w:r>
      <w:r w:rsidRPr="00607C40">
        <w:rPr>
          <w:rStyle w:val="1"/>
          <w:b w:val="0"/>
          <w:lang w:val="en-US" w:eastAsia="en-US"/>
        </w:rPr>
        <w:t>N</w:t>
      </w:r>
      <w:r w:rsidRPr="00607C40">
        <w:rPr>
          <w:rStyle w:val="1"/>
          <w:b w:val="0"/>
          <w:lang w:eastAsia="en-US"/>
        </w:rPr>
        <w:t xml:space="preserve"> </w:t>
      </w:r>
      <w:r w:rsidRPr="00607C40">
        <w:rPr>
          <w:rStyle w:val="1"/>
          <w:b w:val="0"/>
        </w:rPr>
        <w:t>69-ФЗ «О пожарной безопасности», от 6 октября 2003 года №131-ФЗ «Об общих принципах организации местного самоуправления в Российской Федерации</w:t>
      </w:r>
      <w:r w:rsidR="00F41CDF">
        <w:rPr>
          <w:rStyle w:val="1"/>
          <w:b w:val="0"/>
        </w:rPr>
        <w:t>»</w:t>
      </w:r>
      <w:r w:rsidRPr="00607C40">
        <w:rPr>
          <w:rStyle w:val="1"/>
          <w:b w:val="0"/>
        </w:rPr>
        <w:t xml:space="preserve"> и в целях определения форм участия граждан в обеспечении первичных мер пожарной безопасности на территории </w:t>
      </w:r>
      <w:r>
        <w:rPr>
          <w:rStyle w:val="1"/>
          <w:b w:val="0"/>
        </w:rPr>
        <w:t>Песчанокопского</w:t>
      </w:r>
      <w:r w:rsidRPr="00607C40">
        <w:rPr>
          <w:rStyle w:val="1"/>
          <w:b w:val="0"/>
        </w:rPr>
        <w:t xml:space="preserve"> сельского поселения</w:t>
      </w:r>
      <w:r w:rsidR="00F135D1">
        <w:rPr>
          <w:rStyle w:val="1"/>
          <w:b w:val="0"/>
        </w:rPr>
        <w:t>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Pr="00607C40" w:rsidRDefault="00607C40" w:rsidP="00607C40">
      <w:pPr>
        <w:pStyle w:val="a3"/>
        <w:widowControl w:val="0"/>
        <w:tabs>
          <w:tab w:val="left" w:pos="1183"/>
        </w:tabs>
        <w:spacing w:line="315" w:lineRule="exact"/>
        <w:ind w:right="40"/>
        <w:jc w:val="left"/>
        <w:rPr>
          <w:b w:val="0"/>
        </w:rPr>
      </w:pPr>
      <w:r>
        <w:rPr>
          <w:rStyle w:val="1"/>
          <w:b w:val="0"/>
        </w:rPr>
        <w:t xml:space="preserve">     1.</w:t>
      </w:r>
      <w:r w:rsidRPr="00607C40">
        <w:rPr>
          <w:rStyle w:val="1"/>
          <w:b w:val="0"/>
        </w:rPr>
        <w:t>Определить, что формами участия граждан в обеспечении первичных мер пожарной безопасности на территории</w:t>
      </w:r>
      <w:r>
        <w:rPr>
          <w:rStyle w:val="1"/>
          <w:b w:val="0"/>
        </w:rPr>
        <w:t xml:space="preserve"> Песчанокопского</w:t>
      </w:r>
      <w:r w:rsidRPr="00607C40">
        <w:rPr>
          <w:rStyle w:val="1"/>
          <w:b w:val="0"/>
        </w:rPr>
        <w:t xml:space="preserve"> сельского поселения являются:</w:t>
      </w:r>
    </w:p>
    <w:p w:rsidR="00607C40" w:rsidRPr="00607C40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>соблюдение правил пожарной безопасности на работе и в быту;</w:t>
      </w:r>
    </w:p>
    <w:p w:rsidR="00607C40" w:rsidRPr="00607C40" w:rsidRDefault="00607C40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>наличие в помещениях и строениях, находящихся в их собственности первичных средств тушения пожаров;</w:t>
      </w:r>
    </w:p>
    <w:p w:rsidR="00607C40" w:rsidRPr="00607C40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 xml:space="preserve">при обнаружении пожара немедленно уведомлять о них пожарную охрану; </w:t>
      </w:r>
    </w:p>
    <w:p w:rsidR="00607C40" w:rsidRPr="00607C40" w:rsidRDefault="00607C40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>принятие посильных мер по спасению людей,  имущества и тушению пожара до прибытия пожарной охраны;</w:t>
      </w:r>
    </w:p>
    <w:p w:rsidR="00607C40" w:rsidRPr="00607C40" w:rsidRDefault="00607C40" w:rsidP="00607C40">
      <w:pPr>
        <w:pStyle w:val="a3"/>
        <w:ind w:left="2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 xml:space="preserve">оказание содействия пожарной охране при </w:t>
      </w:r>
      <w:r w:rsidRPr="00607C40">
        <w:rPr>
          <w:rStyle w:val="1"/>
          <w:b w:val="0"/>
          <w:lang w:eastAsia="en-US"/>
        </w:rPr>
        <w:t>тушении пожара</w:t>
      </w:r>
      <w:r w:rsidRPr="00607C40">
        <w:rPr>
          <w:rStyle w:val="1"/>
          <w:b w:val="0"/>
        </w:rPr>
        <w:t>;</w:t>
      </w:r>
    </w:p>
    <w:p w:rsidR="00607C40" w:rsidRPr="00607C40" w:rsidRDefault="00F41CDF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="00607C40" w:rsidRPr="00607C40">
        <w:rPr>
          <w:rStyle w:val="1"/>
          <w:b w:val="0"/>
        </w:rPr>
        <w:t>выполнение предписаний и иных законных требований должностных лиц государственного пожарного надзора</w:t>
      </w:r>
      <w:r w:rsidR="007412EF">
        <w:rPr>
          <w:rStyle w:val="1"/>
          <w:b w:val="0"/>
        </w:rPr>
        <w:t>;</w:t>
      </w:r>
    </w:p>
    <w:p w:rsidR="00564C9D" w:rsidRPr="00607C40" w:rsidRDefault="00607C40" w:rsidP="00607C40">
      <w:pPr>
        <w:pStyle w:val="a3"/>
        <w:ind w:left="20" w:right="40"/>
        <w:jc w:val="left"/>
        <w:rPr>
          <w:b w:val="0"/>
        </w:rPr>
      </w:pPr>
      <w:r>
        <w:rPr>
          <w:rStyle w:val="1"/>
          <w:b w:val="0"/>
        </w:rPr>
        <w:t xml:space="preserve">     </w:t>
      </w:r>
      <w:r w:rsidR="007412EF">
        <w:rPr>
          <w:rStyle w:val="1"/>
          <w:b w:val="0"/>
        </w:rPr>
        <w:t>-</w:t>
      </w:r>
      <w:r w:rsidRPr="00607C40">
        <w:rPr>
          <w:rStyle w:val="1"/>
          <w:b w:val="0"/>
        </w:rPr>
        <w:t xml:space="preserve"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 w:rsidRPr="00607C40">
        <w:rPr>
          <w:rStyle w:val="1"/>
          <w:b w:val="0"/>
        </w:rPr>
        <w:t>проверки</w:t>
      </w:r>
      <w:proofErr w:type="gramEnd"/>
      <w:r w:rsidRPr="00607C40">
        <w:rPr>
          <w:rStyle w:val="1"/>
          <w:b w:val="0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135D1" w:rsidRDefault="009B6B5E" w:rsidP="00BA49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C40">
        <w:rPr>
          <w:sz w:val="28"/>
          <w:szCs w:val="28"/>
        </w:rPr>
        <w:t>2.</w:t>
      </w:r>
      <w:r w:rsidR="00F135D1" w:rsidRPr="00F135D1">
        <w:rPr>
          <w:sz w:val="28"/>
          <w:szCs w:val="28"/>
        </w:rPr>
        <w:t xml:space="preserve"> </w:t>
      </w:r>
      <w:r w:rsidR="00F135D1">
        <w:rPr>
          <w:sz w:val="28"/>
          <w:szCs w:val="28"/>
        </w:rPr>
        <w:t xml:space="preserve">Постановление вступает в силу с момента его подписания, но не ранее дня официального обнародования на официальных стендах Администрации </w:t>
      </w:r>
    </w:p>
    <w:p w:rsidR="00F135D1" w:rsidRDefault="00F135D1" w:rsidP="00BA49B7">
      <w:pPr>
        <w:rPr>
          <w:sz w:val="28"/>
          <w:szCs w:val="28"/>
        </w:rPr>
      </w:pPr>
    </w:p>
    <w:p w:rsidR="00F135D1" w:rsidRDefault="00F135D1" w:rsidP="00BA49B7">
      <w:pPr>
        <w:rPr>
          <w:sz w:val="28"/>
          <w:szCs w:val="28"/>
        </w:rPr>
      </w:pPr>
    </w:p>
    <w:p w:rsidR="00F135D1" w:rsidRDefault="00F135D1" w:rsidP="00BA49B7">
      <w:pPr>
        <w:rPr>
          <w:sz w:val="28"/>
          <w:szCs w:val="28"/>
        </w:rPr>
      </w:pPr>
    </w:p>
    <w:p w:rsidR="00BA49B7" w:rsidRDefault="00F135D1" w:rsidP="00BA49B7">
      <w:pPr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поселения.</w:t>
      </w:r>
    </w:p>
    <w:p w:rsidR="00BA49B7" w:rsidRPr="00F135D1" w:rsidRDefault="009B6B5E" w:rsidP="00BA4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49B7">
        <w:rPr>
          <w:sz w:val="28"/>
          <w:szCs w:val="28"/>
        </w:rPr>
        <w:t>3.</w:t>
      </w:r>
      <w:proofErr w:type="gramStart"/>
      <w:r w:rsidR="00BA49B7">
        <w:rPr>
          <w:sz w:val="28"/>
          <w:szCs w:val="28"/>
        </w:rPr>
        <w:t>Контроль за</w:t>
      </w:r>
      <w:proofErr w:type="gramEnd"/>
      <w:r w:rsidR="00BA49B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452DB" w:rsidRDefault="001452DB" w:rsidP="001452DB">
      <w:pPr>
        <w:pStyle w:val="a3"/>
        <w:jc w:val="both"/>
        <w:rPr>
          <w:b w:val="0"/>
          <w:bCs w:val="0"/>
        </w:rPr>
      </w:pPr>
    </w:p>
    <w:p w:rsidR="007412EF" w:rsidRDefault="007412EF" w:rsidP="007412EF">
      <w:pPr>
        <w:snapToGrid w:val="0"/>
        <w:ind w:right="-1"/>
        <w:rPr>
          <w:sz w:val="28"/>
        </w:rPr>
      </w:pPr>
      <w:r w:rsidRPr="007E7C75">
        <w:rPr>
          <w:sz w:val="28"/>
          <w:szCs w:val="28"/>
        </w:rPr>
        <w:t>И.о. главы Администрации</w:t>
      </w:r>
      <w:r w:rsidRPr="003F10E8">
        <w:rPr>
          <w:sz w:val="28"/>
        </w:rPr>
        <w:t xml:space="preserve"> 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Pr="007412EF">
        <w:rPr>
          <w:b w:val="0"/>
        </w:rPr>
        <w:t>С.А. Нефедов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Инспектор по ГО и ЧС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2016-03-29T11:07:00Z</cp:lastPrinted>
  <dcterms:created xsi:type="dcterms:W3CDTF">2016-03-09T06:40:00Z</dcterms:created>
  <dcterms:modified xsi:type="dcterms:W3CDTF">2016-03-29T11:09:00Z</dcterms:modified>
</cp:coreProperties>
</file>